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19207" w14:textId="77777777" w:rsidR="00886406" w:rsidRDefault="00886406" w:rsidP="00886406">
      <w:pPr>
        <w:pStyle w:val="1"/>
        <w:shd w:val="clear" w:color="auto" w:fill="FFFFFF"/>
        <w:spacing w:before="0" w:after="0"/>
        <w:jc w:val="center"/>
        <w:rPr>
          <w:rStyle w:val="a3"/>
        </w:rPr>
      </w:pPr>
      <w:r>
        <w:rPr>
          <w:rStyle w:val="a3"/>
          <w:b/>
          <w:bCs/>
        </w:rPr>
        <w:t>ПУБЛІЧНИЙ ДОГОВІР</w:t>
      </w:r>
      <w:r>
        <w:rPr>
          <w:rStyle w:val="a3"/>
        </w:rPr>
        <w:t> (</w:t>
      </w:r>
      <w:r>
        <w:rPr>
          <w:rStyle w:val="a3"/>
          <w:b/>
          <w:bCs/>
        </w:rPr>
        <w:t>ОФЕРТА</w:t>
      </w:r>
      <w:r>
        <w:rPr>
          <w:rStyle w:val="a3"/>
        </w:rPr>
        <w:t>)</w:t>
      </w:r>
    </w:p>
    <w:p w14:paraId="14CBF8A1" w14:textId="77777777" w:rsidR="00886406" w:rsidRDefault="00886406" w:rsidP="00886406">
      <w:pPr>
        <w:pStyle w:val="1"/>
        <w:shd w:val="clear" w:color="auto" w:fill="FFFFFF"/>
        <w:spacing w:before="0" w:after="0"/>
        <w:jc w:val="center"/>
        <w:rPr>
          <w:rStyle w:val="a3"/>
        </w:rPr>
      </w:pPr>
      <w:r>
        <w:rPr>
          <w:rStyle w:val="a3"/>
        </w:rPr>
        <w:t>про надання послуг з підготовки водіїв транспортних засобів</w:t>
      </w:r>
    </w:p>
    <w:p w14:paraId="700DE30C" w14:textId="77777777" w:rsidR="00886406" w:rsidRDefault="00886406" w:rsidP="00886406">
      <w:pPr>
        <w:pStyle w:val="1"/>
        <w:shd w:val="clear" w:color="auto" w:fill="FFFFFF"/>
        <w:spacing w:before="0" w:after="0"/>
        <w:jc w:val="center"/>
        <w:rPr>
          <w:rStyle w:val="a3"/>
        </w:rPr>
      </w:pPr>
    </w:p>
    <w:p w14:paraId="5FCC23CA" w14:textId="77777777" w:rsidR="00886406" w:rsidRDefault="00886406" w:rsidP="00886406">
      <w:pPr>
        <w:spacing w:after="0" w:line="240" w:lineRule="auto"/>
        <w:rPr>
          <w:rStyle w:val="a3"/>
          <w:rFonts w:ascii="Times New Roman" w:eastAsia="Times New Roman" w:hAnsi="Times New Roman" w:cs="Times New Roman"/>
          <w:b/>
          <w:bCs/>
          <w:sz w:val="24"/>
          <w:szCs w:val="24"/>
        </w:rPr>
      </w:pPr>
      <w:r>
        <w:rPr>
          <w:rStyle w:val="a3"/>
          <w:rFonts w:ascii="Times New Roman" w:hAnsi="Times New Roman"/>
          <w:sz w:val="24"/>
          <w:szCs w:val="24"/>
        </w:rPr>
        <w:t xml:space="preserve">Цей публічний договір (оферта) про надання послуг з підготовки водіїв транспортних засобів (далі – «Договір») є пропозицією ФІЗИЧНОЇ ОСОБИ-ПІДПРИЄМЦЯ ШМОРГУН АРТЕМ ВАСИЛЬОВИЧ </w:t>
      </w:r>
    </w:p>
    <w:p w14:paraId="3585F3E5" w14:textId="77777777" w:rsidR="00886406" w:rsidRDefault="00886406" w:rsidP="00886406">
      <w:pPr>
        <w:pStyle w:val="10"/>
        <w:jc w:val="both"/>
        <w:rPr>
          <w:rStyle w:val="a3"/>
          <w:rFonts w:ascii="Times New Roman" w:eastAsia="Times New Roman" w:hAnsi="Times New Roman" w:cs="Times New Roman"/>
          <w:sz w:val="24"/>
          <w:szCs w:val="24"/>
        </w:rPr>
      </w:pPr>
      <w:r>
        <w:rPr>
          <w:rStyle w:val="a3"/>
          <w:rFonts w:ascii="Times New Roman" w:hAnsi="Times New Roman"/>
          <w:sz w:val="24"/>
          <w:szCs w:val="24"/>
        </w:rPr>
        <w:t>(далі – «Виконавець»), та фізичною особою, що згодна з умовами цього Договору (далі – «Замовник»), укласти Договір про надання послуг з підготовки водіїв транспортних засобів.</w:t>
      </w:r>
    </w:p>
    <w:p w14:paraId="6EEA672A" w14:textId="77777777" w:rsidR="00886406" w:rsidRDefault="00886406" w:rsidP="00886406">
      <w:pPr>
        <w:pStyle w:val="10"/>
        <w:jc w:val="both"/>
        <w:rPr>
          <w:rStyle w:val="a3"/>
          <w:rFonts w:ascii="Times New Roman" w:eastAsia="Times New Roman" w:hAnsi="Times New Roman" w:cs="Times New Roman"/>
          <w:sz w:val="24"/>
          <w:szCs w:val="24"/>
        </w:rPr>
      </w:pPr>
      <w:r>
        <w:rPr>
          <w:rStyle w:val="a3"/>
          <w:rFonts w:ascii="Times New Roman" w:hAnsi="Times New Roman"/>
          <w:sz w:val="24"/>
          <w:szCs w:val="24"/>
        </w:rPr>
        <w:t xml:space="preserve">Цей  Договір є публічним і публікується в мережі Інтернет за адресою: </w:t>
      </w:r>
      <w:r>
        <w:rPr>
          <w:rStyle w:val="a3"/>
          <w:rFonts w:ascii="Times New Roman" w:hAnsi="Times New Roman"/>
          <w:color w:val="333333"/>
          <w:sz w:val="24"/>
          <w:szCs w:val="24"/>
          <w:shd w:val="clear" w:color="auto" w:fill="FFFFFF"/>
        </w:rPr>
        <w:t> https://taurus-autoschool.lviv.ua/</w:t>
      </w:r>
    </w:p>
    <w:p w14:paraId="3184A155" w14:textId="77777777" w:rsidR="00886406" w:rsidRDefault="00886406" w:rsidP="00886406">
      <w:pPr>
        <w:pStyle w:val="10"/>
        <w:jc w:val="both"/>
        <w:rPr>
          <w:rStyle w:val="a3"/>
          <w:rFonts w:ascii="Times New Roman" w:eastAsia="Times New Roman" w:hAnsi="Times New Roman" w:cs="Times New Roman"/>
          <w:sz w:val="24"/>
          <w:szCs w:val="24"/>
        </w:rPr>
      </w:pPr>
      <w:r>
        <w:rPr>
          <w:rStyle w:val="a3"/>
          <w:rFonts w:ascii="Times New Roman" w:hAnsi="Times New Roman"/>
          <w:sz w:val="24"/>
          <w:szCs w:val="24"/>
        </w:rPr>
        <w:t>Цей договір укладається шляхом надання повної й безумовної згоди (акцепту) Замовника на укладання Договору в повному обсязі, без підпису письмового примірника Договору Сторонами.</w:t>
      </w:r>
    </w:p>
    <w:p w14:paraId="482E0315" w14:textId="77777777" w:rsidR="00886406" w:rsidRDefault="00886406" w:rsidP="00886406">
      <w:pPr>
        <w:pStyle w:val="10"/>
        <w:jc w:val="both"/>
        <w:rPr>
          <w:rStyle w:val="a3"/>
          <w:rFonts w:ascii="Times New Roman" w:eastAsia="Times New Roman" w:hAnsi="Times New Roman" w:cs="Times New Roman"/>
          <w:sz w:val="24"/>
          <w:szCs w:val="24"/>
        </w:rPr>
      </w:pPr>
      <w:r>
        <w:rPr>
          <w:rStyle w:val="a3"/>
          <w:rFonts w:ascii="Times New Roman" w:hAnsi="Times New Roman"/>
          <w:sz w:val="24"/>
          <w:szCs w:val="24"/>
        </w:rPr>
        <w:t>Договір має юридичну силу відповідно до ст. ст. 633, 641, 642 Цивільного кодексу України.</w:t>
      </w:r>
    </w:p>
    <w:p w14:paraId="2839283A" w14:textId="77777777" w:rsidR="00886406" w:rsidRDefault="00886406" w:rsidP="00886406">
      <w:pPr>
        <w:pStyle w:val="10"/>
        <w:jc w:val="both"/>
        <w:rPr>
          <w:rStyle w:val="a3"/>
          <w:rFonts w:ascii="Times New Roman" w:eastAsia="Times New Roman" w:hAnsi="Times New Roman" w:cs="Times New Roman"/>
          <w:sz w:val="24"/>
          <w:szCs w:val="24"/>
        </w:rPr>
      </w:pPr>
      <w:r>
        <w:rPr>
          <w:rStyle w:val="a3"/>
          <w:rFonts w:ascii="Times New Roman" w:hAnsi="Times New Roman"/>
          <w:sz w:val="24"/>
          <w:szCs w:val="24"/>
        </w:rPr>
        <w:t>Публікація цього Договору розглядається, як направлення Виконавцем публічної оферти будь-якій фізичній особі (громадян України, громадянин іншої держави, особа без громадянства), що відповідає нижченаведеним умовам:</w:t>
      </w:r>
    </w:p>
    <w:p w14:paraId="33C90C9E" w14:textId="77777777" w:rsidR="00886406" w:rsidRDefault="00886406" w:rsidP="00886406">
      <w:pPr>
        <w:pStyle w:val="10"/>
        <w:numPr>
          <w:ilvl w:val="0"/>
          <w:numId w:val="1"/>
        </w:numPr>
        <w:jc w:val="both"/>
      </w:pPr>
      <w:r>
        <w:rPr>
          <w:rStyle w:val="a3"/>
          <w:rFonts w:ascii="Times New Roman" w:hAnsi="Times New Roman"/>
          <w:sz w:val="24"/>
          <w:szCs w:val="24"/>
        </w:rPr>
        <w:t>Досягла 18-річного віку (на момент закінчення підготовки);</w:t>
      </w:r>
    </w:p>
    <w:p w14:paraId="42F5D12E" w14:textId="77777777" w:rsidR="00886406" w:rsidRDefault="00886406" w:rsidP="00886406">
      <w:pPr>
        <w:pStyle w:val="10"/>
        <w:numPr>
          <w:ilvl w:val="0"/>
          <w:numId w:val="1"/>
        </w:numPr>
        <w:jc w:val="both"/>
        <w:rPr>
          <w:rFonts w:ascii="Times New Roman" w:hAnsi="Times New Roman"/>
          <w:sz w:val="24"/>
          <w:szCs w:val="24"/>
        </w:rPr>
      </w:pPr>
      <w:r>
        <w:rPr>
          <w:rStyle w:val="a3"/>
          <w:rFonts w:ascii="Times New Roman" w:hAnsi="Times New Roman"/>
          <w:sz w:val="24"/>
          <w:szCs w:val="24"/>
        </w:rPr>
        <w:t>не має медичних протипоказань, щодо придатності до керування транспортним засобом;</w:t>
      </w:r>
    </w:p>
    <w:p w14:paraId="6B66ABFF" w14:textId="77777777" w:rsidR="00886406" w:rsidRDefault="00886406" w:rsidP="00886406">
      <w:pPr>
        <w:pStyle w:val="10"/>
        <w:numPr>
          <w:ilvl w:val="0"/>
          <w:numId w:val="1"/>
        </w:numPr>
        <w:jc w:val="both"/>
        <w:rPr>
          <w:rFonts w:ascii="Times New Roman" w:hAnsi="Times New Roman"/>
          <w:sz w:val="24"/>
          <w:szCs w:val="24"/>
        </w:rPr>
      </w:pPr>
      <w:r>
        <w:rPr>
          <w:rStyle w:val="a3"/>
          <w:rFonts w:ascii="Times New Roman" w:hAnsi="Times New Roman"/>
          <w:sz w:val="24"/>
          <w:szCs w:val="24"/>
        </w:rPr>
        <w:t>має документ, що посвідчує особу та підтверджує її громадянство чи спеціальний статус;</w:t>
      </w:r>
    </w:p>
    <w:p w14:paraId="5CE1511E" w14:textId="77777777" w:rsidR="00886406" w:rsidRDefault="00886406" w:rsidP="00886406">
      <w:pPr>
        <w:pStyle w:val="10"/>
        <w:numPr>
          <w:ilvl w:val="0"/>
          <w:numId w:val="1"/>
        </w:numPr>
        <w:jc w:val="both"/>
        <w:rPr>
          <w:rFonts w:ascii="Times New Roman" w:hAnsi="Times New Roman"/>
          <w:sz w:val="24"/>
          <w:szCs w:val="24"/>
        </w:rPr>
      </w:pPr>
      <w:r>
        <w:rPr>
          <w:rStyle w:val="a3"/>
          <w:rFonts w:ascii="Times New Roman" w:hAnsi="Times New Roman"/>
          <w:sz w:val="24"/>
          <w:szCs w:val="24"/>
        </w:rPr>
        <w:t>звичайне місце проживання знаходиться на території  України;</w:t>
      </w:r>
    </w:p>
    <w:p w14:paraId="4AF1D2ED" w14:textId="77777777" w:rsidR="00886406" w:rsidRDefault="00886406" w:rsidP="00886406">
      <w:pPr>
        <w:pStyle w:val="10"/>
        <w:numPr>
          <w:ilvl w:val="0"/>
          <w:numId w:val="1"/>
        </w:numPr>
        <w:jc w:val="both"/>
        <w:rPr>
          <w:rFonts w:ascii="Times New Roman" w:hAnsi="Times New Roman"/>
          <w:sz w:val="24"/>
          <w:szCs w:val="24"/>
        </w:rPr>
      </w:pPr>
      <w:r>
        <w:rPr>
          <w:rStyle w:val="a3"/>
          <w:rFonts w:ascii="Times New Roman" w:hAnsi="Times New Roman"/>
          <w:sz w:val="24"/>
          <w:szCs w:val="24"/>
        </w:rPr>
        <w:t>виявила бажання отримати право на керування транспортним засобом, шляхом проходження повного курсу навчання водіїв транспортних засобів.</w:t>
      </w:r>
    </w:p>
    <w:p w14:paraId="3A359E92" w14:textId="77777777" w:rsidR="00886406" w:rsidRDefault="00886406" w:rsidP="00886406">
      <w:pPr>
        <w:pStyle w:val="10"/>
        <w:jc w:val="both"/>
        <w:rPr>
          <w:rStyle w:val="a3"/>
          <w:rFonts w:eastAsia="Times New Roman" w:cs="Times New Roman"/>
        </w:rPr>
      </w:pPr>
      <w:r>
        <w:rPr>
          <w:rStyle w:val="a3"/>
          <w:rFonts w:ascii="Times New Roman" w:hAnsi="Times New Roman"/>
          <w:sz w:val="24"/>
          <w:szCs w:val="24"/>
        </w:rPr>
        <w:t>Публікуючи цей Договір, Виконавець пропонує вказаним особам укласти з ним Договір на умовах, що викладе нижче.</w:t>
      </w:r>
    </w:p>
    <w:p w14:paraId="36112407" w14:textId="77777777" w:rsidR="00886406" w:rsidRDefault="00886406" w:rsidP="00886406">
      <w:pPr>
        <w:spacing w:after="0" w:line="240" w:lineRule="auto"/>
        <w:jc w:val="center"/>
        <w:rPr>
          <w:rStyle w:val="a3"/>
          <w:rFonts w:ascii="Times New Roman" w:eastAsia="Times New Roman" w:hAnsi="Times New Roman" w:cs="Times New Roman"/>
          <w:b/>
          <w:bCs/>
          <w:sz w:val="24"/>
          <w:szCs w:val="24"/>
        </w:rPr>
      </w:pPr>
      <w:r>
        <w:rPr>
          <w:rStyle w:val="a3"/>
          <w:rFonts w:ascii="Times New Roman" w:hAnsi="Times New Roman"/>
          <w:b/>
          <w:bCs/>
          <w:sz w:val="24"/>
          <w:szCs w:val="24"/>
        </w:rPr>
        <w:t>1. ВИЗНАЧЕННЯ ТЕРМІНІВ. ПРАВИЛА ЇХ ТЛУМАЧЕННЯ</w:t>
      </w:r>
    </w:p>
    <w:p w14:paraId="4A9FE3FA" w14:textId="77777777" w:rsidR="00886406" w:rsidRDefault="00886406" w:rsidP="00886406">
      <w:pPr>
        <w:spacing w:after="0" w:line="240" w:lineRule="auto"/>
        <w:jc w:val="both"/>
        <w:rPr>
          <w:rStyle w:val="a3"/>
          <w:rFonts w:ascii="Times New Roman" w:eastAsia="Times New Roman" w:hAnsi="Times New Roman" w:cs="Times New Roman"/>
          <w:sz w:val="24"/>
          <w:szCs w:val="24"/>
        </w:rPr>
      </w:pPr>
      <w:r>
        <w:rPr>
          <w:rStyle w:val="a3"/>
          <w:rFonts w:ascii="Times New Roman" w:hAnsi="Times New Roman"/>
          <w:sz w:val="24"/>
          <w:szCs w:val="24"/>
        </w:rPr>
        <w:t>1.1.У цьому Договорі наведені нижче терміни, якщо інше не визначено прямо, мають таке значення:</w:t>
      </w:r>
    </w:p>
    <w:p w14:paraId="72F9D9F0" w14:textId="77777777" w:rsidR="00886406" w:rsidRDefault="00886406" w:rsidP="00886406">
      <w:pPr>
        <w:spacing w:after="0" w:line="240" w:lineRule="auto"/>
        <w:jc w:val="both"/>
        <w:rPr>
          <w:rStyle w:val="a3"/>
          <w:rFonts w:ascii="Times New Roman" w:eastAsia="Times New Roman" w:hAnsi="Times New Roman" w:cs="Times New Roman"/>
          <w:sz w:val="24"/>
          <w:szCs w:val="24"/>
        </w:rPr>
      </w:pPr>
      <w:r>
        <w:rPr>
          <w:rStyle w:val="a3"/>
          <w:rFonts w:ascii="Times New Roman" w:hAnsi="Times New Roman"/>
          <w:sz w:val="24"/>
          <w:szCs w:val="24"/>
        </w:rPr>
        <w:t>1.1.1.</w:t>
      </w:r>
      <w:r>
        <w:rPr>
          <w:rStyle w:val="a3"/>
          <w:rFonts w:ascii="Times New Roman" w:hAnsi="Times New Roman"/>
          <w:b/>
          <w:bCs/>
          <w:sz w:val="24"/>
          <w:szCs w:val="24"/>
        </w:rPr>
        <w:t>«Акцепт»</w:t>
      </w:r>
      <w:r>
        <w:rPr>
          <w:rStyle w:val="a3"/>
          <w:rFonts w:ascii="Times New Roman" w:hAnsi="Times New Roman"/>
          <w:sz w:val="24"/>
          <w:szCs w:val="24"/>
        </w:rPr>
        <w:t xml:space="preserve"> – повне та безумовне, беззастережне прийняття Замовником Публічної оферти укласти Публічний договір на запропонованих умовах, шляхом підписання відповідної заяви-приєднання до Договору.</w:t>
      </w:r>
    </w:p>
    <w:p w14:paraId="762AD082" w14:textId="77777777" w:rsidR="00886406" w:rsidRDefault="00886406" w:rsidP="00886406">
      <w:pPr>
        <w:spacing w:after="0" w:line="240" w:lineRule="auto"/>
        <w:jc w:val="both"/>
        <w:rPr>
          <w:rStyle w:val="a3"/>
          <w:rFonts w:ascii="Times New Roman" w:eastAsia="Times New Roman" w:hAnsi="Times New Roman" w:cs="Times New Roman"/>
          <w:sz w:val="24"/>
          <w:szCs w:val="24"/>
        </w:rPr>
      </w:pPr>
      <w:r>
        <w:rPr>
          <w:rStyle w:val="a3"/>
          <w:rFonts w:ascii="Times New Roman" w:hAnsi="Times New Roman"/>
          <w:sz w:val="24"/>
          <w:szCs w:val="24"/>
        </w:rPr>
        <w:t>1.1.2.«</w:t>
      </w:r>
      <w:r>
        <w:rPr>
          <w:rStyle w:val="a3"/>
          <w:rFonts w:ascii="Times New Roman" w:hAnsi="Times New Roman"/>
          <w:b/>
          <w:bCs/>
          <w:sz w:val="24"/>
          <w:szCs w:val="24"/>
        </w:rPr>
        <w:t>Договір</w:t>
      </w:r>
      <w:r>
        <w:rPr>
          <w:rStyle w:val="a3"/>
          <w:rFonts w:ascii="Times New Roman" w:hAnsi="Times New Roman"/>
          <w:sz w:val="24"/>
          <w:szCs w:val="24"/>
        </w:rPr>
        <w:t>» - означає цей Публічний договір (оферта) про надання послуг з підготовки водіїв транспортних засобів , з усіма додатками, змінами та доповненнями до нього.</w:t>
      </w:r>
    </w:p>
    <w:p w14:paraId="638E02E3" w14:textId="77777777" w:rsidR="00886406" w:rsidRDefault="00886406" w:rsidP="00886406">
      <w:pPr>
        <w:spacing w:after="0" w:line="240" w:lineRule="auto"/>
        <w:jc w:val="both"/>
        <w:rPr>
          <w:rStyle w:val="a3"/>
          <w:rFonts w:ascii="Times New Roman" w:eastAsia="Times New Roman" w:hAnsi="Times New Roman" w:cs="Times New Roman"/>
          <w:sz w:val="24"/>
          <w:szCs w:val="24"/>
        </w:rPr>
      </w:pPr>
      <w:r>
        <w:rPr>
          <w:rStyle w:val="a3"/>
          <w:rFonts w:ascii="Times New Roman" w:hAnsi="Times New Roman"/>
          <w:sz w:val="24"/>
          <w:szCs w:val="24"/>
        </w:rPr>
        <w:t>1.1.3. «</w:t>
      </w:r>
      <w:r>
        <w:rPr>
          <w:rStyle w:val="a3"/>
          <w:rFonts w:ascii="Times New Roman" w:hAnsi="Times New Roman"/>
          <w:b/>
          <w:bCs/>
          <w:sz w:val="24"/>
          <w:szCs w:val="24"/>
        </w:rPr>
        <w:t>Додаток</w:t>
      </w:r>
      <w:r>
        <w:rPr>
          <w:rStyle w:val="a3"/>
          <w:rFonts w:ascii="Times New Roman" w:hAnsi="Times New Roman"/>
          <w:sz w:val="24"/>
          <w:szCs w:val="24"/>
        </w:rPr>
        <w:t>» - будь-який додаток до цього Договору, який є його невід'ємною частиною.</w:t>
      </w:r>
    </w:p>
    <w:p w14:paraId="5A119B73" w14:textId="77777777" w:rsidR="00886406" w:rsidRDefault="00886406" w:rsidP="00886406">
      <w:pPr>
        <w:spacing w:after="0" w:line="240" w:lineRule="auto"/>
        <w:jc w:val="both"/>
        <w:rPr>
          <w:rStyle w:val="a3"/>
          <w:rFonts w:ascii="Times New Roman" w:eastAsia="Times New Roman" w:hAnsi="Times New Roman" w:cs="Times New Roman"/>
          <w:sz w:val="24"/>
          <w:szCs w:val="24"/>
        </w:rPr>
      </w:pPr>
      <w:r>
        <w:rPr>
          <w:rStyle w:val="a3"/>
          <w:rFonts w:ascii="Times New Roman" w:hAnsi="Times New Roman"/>
          <w:sz w:val="24"/>
          <w:szCs w:val="24"/>
        </w:rPr>
        <w:t xml:space="preserve">1.1.4. </w:t>
      </w:r>
      <w:r>
        <w:rPr>
          <w:rStyle w:val="a3"/>
          <w:rFonts w:ascii="Times New Roman" w:hAnsi="Times New Roman"/>
          <w:b/>
          <w:bCs/>
          <w:sz w:val="24"/>
          <w:szCs w:val="24"/>
        </w:rPr>
        <w:t xml:space="preserve">«Автомобіль» </w:t>
      </w:r>
      <w:r>
        <w:rPr>
          <w:rStyle w:val="a3"/>
          <w:rFonts w:ascii="Times New Roman" w:hAnsi="Times New Roman"/>
          <w:sz w:val="24"/>
          <w:szCs w:val="24"/>
        </w:rPr>
        <w:t>– транспортний засіб, що належить Виконавцю на праві власності або знаходиться в його тимчасовому користуванні на підставі відповідного договору (оренди, фінансового/оперативного лізингу, тощо).</w:t>
      </w:r>
    </w:p>
    <w:p w14:paraId="70857493" w14:textId="77777777" w:rsidR="00886406" w:rsidRDefault="00886406" w:rsidP="00886406">
      <w:pPr>
        <w:spacing w:after="0" w:line="240" w:lineRule="auto"/>
        <w:jc w:val="both"/>
        <w:rPr>
          <w:rStyle w:val="a3"/>
          <w:rFonts w:ascii="Times New Roman" w:eastAsia="Times New Roman" w:hAnsi="Times New Roman" w:cs="Times New Roman"/>
          <w:sz w:val="24"/>
          <w:szCs w:val="24"/>
        </w:rPr>
      </w:pPr>
      <w:r>
        <w:rPr>
          <w:rStyle w:val="a3"/>
          <w:rFonts w:ascii="Times New Roman" w:hAnsi="Times New Roman"/>
          <w:sz w:val="24"/>
          <w:szCs w:val="24"/>
        </w:rPr>
        <w:t>1.1.5. «</w:t>
      </w:r>
      <w:r>
        <w:rPr>
          <w:rStyle w:val="a3"/>
          <w:rFonts w:ascii="Times New Roman" w:hAnsi="Times New Roman"/>
          <w:b/>
          <w:bCs/>
          <w:sz w:val="24"/>
          <w:szCs w:val="24"/>
        </w:rPr>
        <w:t>Веб-сайт</w:t>
      </w:r>
      <w:r>
        <w:rPr>
          <w:rStyle w:val="a3"/>
          <w:rFonts w:ascii="Times New Roman" w:hAnsi="Times New Roman"/>
          <w:sz w:val="24"/>
          <w:szCs w:val="24"/>
        </w:rPr>
        <w:t xml:space="preserve">» – інтернет-сайт / інтернет-ресурс з доменною адресою: </w:t>
      </w:r>
      <w:r>
        <w:rPr>
          <w:rStyle w:val="a3"/>
          <w:rFonts w:ascii="Times New Roman" w:hAnsi="Times New Roman"/>
          <w:color w:val="333333"/>
          <w:sz w:val="24"/>
          <w:szCs w:val="24"/>
          <w:shd w:val="clear" w:color="auto" w:fill="FFFFFF"/>
        </w:rPr>
        <w:t> https://taurus-autoschool.lviv.ua/</w:t>
      </w:r>
    </w:p>
    <w:p w14:paraId="4AD61786" w14:textId="77777777" w:rsidR="00886406" w:rsidRDefault="00886406" w:rsidP="00886406">
      <w:pPr>
        <w:spacing w:after="0" w:line="240" w:lineRule="auto"/>
        <w:jc w:val="both"/>
        <w:rPr>
          <w:rStyle w:val="a3"/>
          <w:rFonts w:ascii="Times New Roman" w:eastAsia="Times New Roman" w:hAnsi="Times New Roman" w:cs="Times New Roman"/>
          <w:sz w:val="24"/>
          <w:szCs w:val="24"/>
        </w:rPr>
      </w:pPr>
      <w:r>
        <w:rPr>
          <w:rStyle w:val="a3"/>
          <w:rFonts w:ascii="Times New Roman" w:hAnsi="Times New Roman"/>
          <w:sz w:val="24"/>
          <w:szCs w:val="24"/>
        </w:rPr>
        <w:t>1.1.6.</w:t>
      </w:r>
      <w:r>
        <w:rPr>
          <w:rStyle w:val="a3"/>
          <w:rFonts w:ascii="Times New Roman" w:hAnsi="Times New Roman"/>
          <w:b/>
          <w:bCs/>
          <w:sz w:val="24"/>
          <w:szCs w:val="24"/>
        </w:rPr>
        <w:t>«Пакет послуг»</w:t>
      </w:r>
      <w:r>
        <w:rPr>
          <w:rStyle w:val="a3"/>
          <w:rFonts w:ascii="Times New Roman" w:hAnsi="Times New Roman"/>
          <w:sz w:val="24"/>
          <w:szCs w:val="24"/>
        </w:rPr>
        <w:t xml:space="preserve"> – комплекс навчальних, роз’яснювальних теоретичних та практичних заходів (Послуг)</w:t>
      </w:r>
      <w:r>
        <w:rPr>
          <w:rStyle w:val="a3"/>
          <w:rFonts w:ascii="Times New Roman" w:hAnsi="Times New Roman"/>
        </w:rPr>
        <w:t xml:space="preserve"> </w:t>
      </w:r>
      <w:r>
        <w:rPr>
          <w:rStyle w:val="a3"/>
          <w:rFonts w:ascii="Times New Roman" w:hAnsi="Times New Roman"/>
          <w:sz w:val="24"/>
          <w:szCs w:val="24"/>
        </w:rPr>
        <w:t xml:space="preserve">щодо підготовки, перепідготовки і підвищення кваліфікації водіїв транспортних засобів, які проводяться на підставі Договору з Замовником у відповідності до вимог нормативних актів про підготовку, перепідготовку і підвищення кваліфікації водіїв транспортних засобів, зазначених в Додатку №1 до Договору, що мають певний строк надання, перелік, обсяг та загальну вартість. </w:t>
      </w:r>
    </w:p>
    <w:p w14:paraId="12514DB8" w14:textId="77777777" w:rsidR="00886406" w:rsidRDefault="00886406" w:rsidP="00886406">
      <w:pPr>
        <w:spacing w:after="0" w:line="240" w:lineRule="auto"/>
        <w:jc w:val="both"/>
        <w:rPr>
          <w:rStyle w:val="a3"/>
          <w:rFonts w:ascii="Times New Roman" w:eastAsia="Times New Roman" w:hAnsi="Times New Roman" w:cs="Times New Roman"/>
          <w:sz w:val="24"/>
          <w:szCs w:val="24"/>
        </w:rPr>
      </w:pPr>
      <w:r>
        <w:rPr>
          <w:rStyle w:val="a3"/>
          <w:rFonts w:ascii="Times New Roman" w:hAnsi="Times New Roman"/>
          <w:sz w:val="24"/>
          <w:szCs w:val="24"/>
        </w:rPr>
        <w:t xml:space="preserve">1.1.7. </w:t>
      </w:r>
      <w:r>
        <w:rPr>
          <w:rStyle w:val="a3"/>
          <w:rFonts w:ascii="Times New Roman" w:hAnsi="Times New Roman"/>
          <w:b/>
          <w:bCs/>
          <w:sz w:val="24"/>
          <w:szCs w:val="24"/>
        </w:rPr>
        <w:t>«Персональні дані»</w:t>
      </w:r>
      <w:r>
        <w:rPr>
          <w:rStyle w:val="a3"/>
          <w:rFonts w:ascii="Times New Roman" w:hAnsi="Times New Roman"/>
          <w:sz w:val="24"/>
          <w:szCs w:val="24"/>
        </w:rPr>
        <w:t xml:space="preserve"> – відомості чи сукупність відомостей про Замовника, до яких відноситься прізвище, ім’я, по-батькові, дата народження, місце проживання, номери засобів зв’язку, а також інша інформація, яка стосується Замовника та може бути використана Виконавцем з метою їх ідентифікації.</w:t>
      </w:r>
    </w:p>
    <w:p w14:paraId="541F3DBF" w14:textId="77777777" w:rsidR="00886406" w:rsidRDefault="00886406" w:rsidP="00886406">
      <w:pPr>
        <w:spacing w:after="0" w:line="240" w:lineRule="auto"/>
        <w:jc w:val="both"/>
        <w:rPr>
          <w:rStyle w:val="a3"/>
          <w:rFonts w:ascii="Times New Roman" w:eastAsia="Times New Roman" w:hAnsi="Times New Roman" w:cs="Times New Roman"/>
          <w:sz w:val="24"/>
          <w:szCs w:val="24"/>
        </w:rPr>
      </w:pPr>
      <w:r>
        <w:rPr>
          <w:rStyle w:val="a3"/>
          <w:rFonts w:ascii="Times New Roman" w:hAnsi="Times New Roman"/>
          <w:sz w:val="24"/>
          <w:szCs w:val="24"/>
        </w:rPr>
        <w:t>1.1.8. «</w:t>
      </w:r>
      <w:r>
        <w:rPr>
          <w:rStyle w:val="a3"/>
          <w:rFonts w:ascii="Times New Roman" w:hAnsi="Times New Roman"/>
          <w:b/>
          <w:bCs/>
          <w:sz w:val="24"/>
          <w:szCs w:val="24"/>
        </w:rPr>
        <w:t>Законодавство</w:t>
      </w:r>
      <w:r>
        <w:rPr>
          <w:rStyle w:val="a3"/>
          <w:rFonts w:ascii="Times New Roman" w:hAnsi="Times New Roman"/>
          <w:sz w:val="24"/>
          <w:szCs w:val="24"/>
        </w:rPr>
        <w:t>» - Конституція України, міжнародні договори України ратифіковані Верховною Радою України, закони України, підзаконні нормативно-правові акти.</w:t>
      </w:r>
    </w:p>
    <w:p w14:paraId="4D90A12D" w14:textId="77777777" w:rsidR="00886406" w:rsidRDefault="00886406" w:rsidP="00886406">
      <w:pPr>
        <w:spacing w:after="0" w:line="240" w:lineRule="auto"/>
        <w:jc w:val="both"/>
        <w:rPr>
          <w:rStyle w:val="a3"/>
          <w:rFonts w:ascii="Times New Roman" w:eastAsia="Times New Roman" w:hAnsi="Times New Roman" w:cs="Times New Roman"/>
          <w:sz w:val="24"/>
          <w:szCs w:val="24"/>
        </w:rPr>
      </w:pPr>
      <w:r>
        <w:rPr>
          <w:rStyle w:val="a3"/>
          <w:rFonts w:ascii="Times New Roman" w:hAnsi="Times New Roman"/>
          <w:sz w:val="24"/>
          <w:szCs w:val="24"/>
        </w:rPr>
        <w:lastRenderedPageBreak/>
        <w:t>1.1.9. «</w:t>
      </w:r>
      <w:r>
        <w:rPr>
          <w:rStyle w:val="a3"/>
          <w:rFonts w:ascii="Times New Roman" w:hAnsi="Times New Roman"/>
          <w:b/>
          <w:bCs/>
          <w:sz w:val="24"/>
          <w:szCs w:val="24"/>
        </w:rPr>
        <w:t>Заява-приєднання до публічного договору (оферти) про надання послуг з підготовки водіїв транспортних засобів</w:t>
      </w:r>
      <w:r>
        <w:rPr>
          <w:rStyle w:val="a3"/>
          <w:rFonts w:ascii="Times New Roman" w:hAnsi="Times New Roman"/>
          <w:sz w:val="24"/>
          <w:szCs w:val="24"/>
        </w:rPr>
        <w:t>» -Додаток №2 до цього Договору, в якому Замовник акцептує пропозицію Виконавця укласти Договір про надання послуг з підготовки водіїв транспортних засобів на запропонованих Виконавцем умовах.</w:t>
      </w:r>
    </w:p>
    <w:p w14:paraId="40841E8E" w14:textId="77777777" w:rsidR="00886406" w:rsidRDefault="00886406" w:rsidP="00886406">
      <w:pPr>
        <w:spacing w:after="0" w:line="240" w:lineRule="auto"/>
        <w:jc w:val="both"/>
        <w:rPr>
          <w:rStyle w:val="a3"/>
          <w:rFonts w:ascii="Times New Roman" w:eastAsia="Times New Roman" w:hAnsi="Times New Roman" w:cs="Times New Roman"/>
          <w:sz w:val="24"/>
          <w:szCs w:val="24"/>
        </w:rPr>
      </w:pPr>
      <w:r>
        <w:rPr>
          <w:rStyle w:val="a3"/>
          <w:rFonts w:ascii="Times New Roman" w:hAnsi="Times New Roman"/>
          <w:sz w:val="24"/>
          <w:szCs w:val="24"/>
        </w:rPr>
        <w:t>1.1.10. «</w:t>
      </w:r>
      <w:r>
        <w:rPr>
          <w:rStyle w:val="a3"/>
          <w:rFonts w:ascii="Times New Roman" w:hAnsi="Times New Roman"/>
          <w:b/>
          <w:bCs/>
          <w:sz w:val="24"/>
          <w:szCs w:val="24"/>
        </w:rPr>
        <w:t>Плата за Послуги</w:t>
      </w:r>
      <w:r>
        <w:rPr>
          <w:rStyle w:val="a3"/>
          <w:rFonts w:ascii="Times New Roman" w:hAnsi="Times New Roman"/>
          <w:sz w:val="24"/>
          <w:szCs w:val="24"/>
        </w:rPr>
        <w:t>» - грошова винагорода, що оплачується Замовником на користь Виконавця за Послуги, що надаються за цим Договором, розмір та порядок сплати якої визначений у цьому Договорі та/або додатках, які є невід'ємною частиною цього Договору.</w:t>
      </w:r>
    </w:p>
    <w:p w14:paraId="2794F3F2" w14:textId="77777777" w:rsidR="00886406" w:rsidRDefault="00886406" w:rsidP="00886406">
      <w:pPr>
        <w:spacing w:after="0" w:line="240" w:lineRule="auto"/>
        <w:jc w:val="both"/>
        <w:rPr>
          <w:rStyle w:val="a3"/>
          <w:rFonts w:ascii="Times New Roman" w:eastAsia="Times New Roman" w:hAnsi="Times New Roman" w:cs="Times New Roman"/>
          <w:sz w:val="24"/>
          <w:szCs w:val="24"/>
        </w:rPr>
      </w:pPr>
      <w:r>
        <w:rPr>
          <w:rStyle w:val="a3"/>
          <w:rFonts w:ascii="Times New Roman" w:hAnsi="Times New Roman"/>
          <w:sz w:val="24"/>
          <w:szCs w:val="24"/>
        </w:rPr>
        <w:t xml:space="preserve">1.1.11. </w:t>
      </w:r>
      <w:r>
        <w:rPr>
          <w:rStyle w:val="a3"/>
          <w:rFonts w:ascii="Times New Roman" w:hAnsi="Times New Roman"/>
          <w:b/>
          <w:bCs/>
          <w:sz w:val="24"/>
          <w:szCs w:val="24"/>
        </w:rPr>
        <w:t>«Послуги»</w:t>
      </w:r>
      <w:r>
        <w:rPr>
          <w:rStyle w:val="a3"/>
          <w:rFonts w:ascii="Times New Roman" w:hAnsi="Times New Roman"/>
          <w:sz w:val="24"/>
          <w:szCs w:val="24"/>
        </w:rPr>
        <w:t xml:space="preserve"> -здійснення навчання з підготовки водіїв  відповідної категорії, що надається Виконавцем Замовнику відповідно до умов і в порядку, передбаченому Договором.</w:t>
      </w:r>
    </w:p>
    <w:p w14:paraId="185F53E6" w14:textId="77777777" w:rsidR="00886406" w:rsidRDefault="00886406" w:rsidP="00886406">
      <w:pPr>
        <w:spacing w:after="0" w:line="240" w:lineRule="auto"/>
        <w:jc w:val="both"/>
        <w:rPr>
          <w:rStyle w:val="a3"/>
          <w:rFonts w:ascii="Times New Roman" w:eastAsia="Times New Roman" w:hAnsi="Times New Roman" w:cs="Times New Roman"/>
          <w:sz w:val="24"/>
          <w:szCs w:val="24"/>
        </w:rPr>
      </w:pPr>
      <w:r>
        <w:rPr>
          <w:rStyle w:val="a3"/>
          <w:rFonts w:ascii="Times New Roman" w:hAnsi="Times New Roman"/>
          <w:sz w:val="24"/>
          <w:szCs w:val="24"/>
        </w:rPr>
        <w:t xml:space="preserve">1.1.12. </w:t>
      </w:r>
      <w:r>
        <w:rPr>
          <w:rStyle w:val="a3"/>
          <w:rFonts w:ascii="Times New Roman" w:hAnsi="Times New Roman"/>
          <w:b/>
          <w:bCs/>
          <w:sz w:val="24"/>
          <w:szCs w:val="24"/>
        </w:rPr>
        <w:t>«Онлайн-навчання»</w:t>
      </w:r>
      <w:r>
        <w:rPr>
          <w:rStyle w:val="a3"/>
          <w:rFonts w:ascii="Times New Roman" w:hAnsi="Times New Roman"/>
          <w:sz w:val="24"/>
          <w:szCs w:val="24"/>
        </w:rPr>
        <w:t xml:space="preserve"> – загальна назва заходів, що проводяться в мережі Інтернет в режимі реального часу: презентації, дистанційні семінари, конференції, тестування, лекції, відеоуроки, домашні завдання тощо. </w:t>
      </w:r>
    </w:p>
    <w:p w14:paraId="1C224EE3" w14:textId="77777777" w:rsidR="00886406" w:rsidRDefault="00886406" w:rsidP="00886406">
      <w:pPr>
        <w:spacing w:after="0" w:line="240" w:lineRule="auto"/>
        <w:jc w:val="both"/>
        <w:rPr>
          <w:rStyle w:val="a3"/>
          <w:rFonts w:ascii="Times New Roman" w:eastAsia="Times New Roman" w:hAnsi="Times New Roman" w:cs="Times New Roman"/>
          <w:sz w:val="24"/>
          <w:szCs w:val="24"/>
        </w:rPr>
      </w:pPr>
      <w:r>
        <w:rPr>
          <w:rStyle w:val="a3"/>
          <w:rFonts w:ascii="Times New Roman" w:hAnsi="Times New Roman"/>
          <w:sz w:val="24"/>
          <w:szCs w:val="24"/>
        </w:rPr>
        <w:t>1.1.13. «</w:t>
      </w:r>
      <w:r>
        <w:rPr>
          <w:rStyle w:val="a3"/>
          <w:rFonts w:ascii="Times New Roman" w:hAnsi="Times New Roman"/>
          <w:b/>
          <w:bCs/>
          <w:sz w:val="24"/>
          <w:szCs w:val="24"/>
        </w:rPr>
        <w:t>Контент</w:t>
      </w:r>
      <w:r>
        <w:rPr>
          <w:rStyle w:val="a3"/>
          <w:rFonts w:ascii="Times New Roman" w:hAnsi="Times New Roman"/>
          <w:sz w:val="24"/>
          <w:szCs w:val="24"/>
        </w:rPr>
        <w:t>» –вебінари, фонограми, відеограми, текстові, графічні, аудіовізуальні або будь-які інші матеріали, розроблені, організовані або надані та розміщені на веб сайті.</w:t>
      </w:r>
    </w:p>
    <w:p w14:paraId="6B391402" w14:textId="77777777" w:rsidR="00886406" w:rsidRDefault="00886406" w:rsidP="00886406">
      <w:pPr>
        <w:spacing w:after="0" w:line="240" w:lineRule="auto"/>
        <w:jc w:val="both"/>
        <w:rPr>
          <w:rStyle w:val="a3"/>
          <w:rFonts w:ascii="Times New Roman" w:eastAsia="Times New Roman" w:hAnsi="Times New Roman" w:cs="Times New Roman"/>
          <w:sz w:val="24"/>
          <w:szCs w:val="24"/>
        </w:rPr>
      </w:pPr>
      <w:r>
        <w:rPr>
          <w:rStyle w:val="a3"/>
          <w:rFonts w:ascii="Times New Roman" w:hAnsi="Times New Roman"/>
          <w:sz w:val="24"/>
          <w:szCs w:val="24"/>
        </w:rPr>
        <w:t>1.1.14. «</w:t>
      </w:r>
      <w:r>
        <w:rPr>
          <w:rStyle w:val="a3"/>
          <w:rFonts w:ascii="Times New Roman" w:hAnsi="Times New Roman"/>
          <w:b/>
          <w:bCs/>
          <w:sz w:val="24"/>
          <w:szCs w:val="24"/>
        </w:rPr>
        <w:t>Реєстраційні Дані</w:t>
      </w:r>
      <w:r>
        <w:rPr>
          <w:rStyle w:val="a3"/>
          <w:rFonts w:ascii="Times New Roman" w:hAnsi="Times New Roman"/>
          <w:sz w:val="24"/>
          <w:szCs w:val="24"/>
        </w:rPr>
        <w:t>» – інформація стосовно Користувача, включаючи ім'я та прізвище, email, контактний номер телефону, а також будь-яку іншу інформацію, необхідну для надання послуги доступу на Веб сайті.</w:t>
      </w:r>
    </w:p>
    <w:p w14:paraId="07C17DC0" w14:textId="77777777" w:rsidR="00886406" w:rsidRDefault="00886406" w:rsidP="00886406">
      <w:pPr>
        <w:spacing w:after="0" w:line="240" w:lineRule="auto"/>
        <w:jc w:val="both"/>
        <w:rPr>
          <w:rStyle w:val="a3"/>
          <w:rFonts w:ascii="Times New Roman" w:eastAsia="Times New Roman" w:hAnsi="Times New Roman" w:cs="Times New Roman"/>
          <w:sz w:val="24"/>
          <w:szCs w:val="24"/>
        </w:rPr>
      </w:pPr>
      <w:r>
        <w:rPr>
          <w:rStyle w:val="a3"/>
          <w:rFonts w:ascii="Times New Roman" w:hAnsi="Times New Roman"/>
          <w:sz w:val="24"/>
          <w:szCs w:val="24"/>
        </w:rPr>
        <w:t xml:space="preserve">1.1.15. </w:t>
      </w:r>
      <w:r>
        <w:rPr>
          <w:rStyle w:val="a3"/>
          <w:rFonts w:ascii="Times New Roman" w:hAnsi="Times New Roman"/>
          <w:b/>
          <w:bCs/>
          <w:sz w:val="24"/>
          <w:szCs w:val="24"/>
        </w:rPr>
        <w:t>«Об'єкти Інтелектуальної Власності</w:t>
      </w:r>
      <w:r>
        <w:rPr>
          <w:rStyle w:val="a3"/>
          <w:rFonts w:ascii="Times New Roman" w:hAnsi="Times New Roman"/>
          <w:sz w:val="24"/>
          <w:szCs w:val="24"/>
        </w:rPr>
        <w:t>» – знаки для товарів та послуг, матеріали, захищені авторським правом і суміжними правами, логотипи та комерційні найменування, що належать Виконавцю або отримані ним за ліцензією (чи іншими договорами).</w:t>
      </w:r>
    </w:p>
    <w:p w14:paraId="2501ED51" w14:textId="77777777" w:rsidR="00886406" w:rsidRDefault="00886406" w:rsidP="00886406">
      <w:pPr>
        <w:spacing w:after="0" w:line="240" w:lineRule="auto"/>
        <w:jc w:val="both"/>
        <w:rPr>
          <w:rStyle w:val="a3"/>
          <w:rFonts w:ascii="Times New Roman" w:eastAsia="Times New Roman" w:hAnsi="Times New Roman" w:cs="Times New Roman"/>
          <w:sz w:val="24"/>
          <w:szCs w:val="24"/>
        </w:rPr>
      </w:pPr>
      <w:r>
        <w:rPr>
          <w:rStyle w:val="a3"/>
          <w:rFonts w:ascii="Times New Roman" w:hAnsi="Times New Roman"/>
          <w:sz w:val="24"/>
          <w:szCs w:val="24"/>
        </w:rPr>
        <w:t>1.2. Посилання в Договорі на пункти, якщо інше не зазначено прямо, є посиланнями на пункти Договору.</w:t>
      </w:r>
    </w:p>
    <w:p w14:paraId="55FA099A" w14:textId="77777777" w:rsidR="00886406" w:rsidRDefault="00886406" w:rsidP="00886406">
      <w:pPr>
        <w:spacing w:after="0" w:line="240" w:lineRule="auto"/>
        <w:jc w:val="both"/>
        <w:rPr>
          <w:rStyle w:val="a3"/>
          <w:rFonts w:ascii="Times New Roman" w:eastAsia="Times New Roman" w:hAnsi="Times New Roman" w:cs="Times New Roman"/>
          <w:sz w:val="24"/>
          <w:szCs w:val="24"/>
        </w:rPr>
      </w:pPr>
      <w:r>
        <w:rPr>
          <w:rStyle w:val="a3"/>
          <w:rFonts w:ascii="Times New Roman" w:hAnsi="Times New Roman"/>
          <w:sz w:val="24"/>
          <w:szCs w:val="24"/>
        </w:rPr>
        <w:t>1.3. Назви розділів Договору мають технічне значення, введені для зручності, і не використовуються для тлумачення умов Договору.</w:t>
      </w:r>
    </w:p>
    <w:p w14:paraId="744F363A" w14:textId="77777777" w:rsidR="00886406" w:rsidRDefault="00886406" w:rsidP="00886406">
      <w:pPr>
        <w:spacing w:after="0" w:line="240" w:lineRule="auto"/>
        <w:jc w:val="both"/>
        <w:rPr>
          <w:rStyle w:val="a3"/>
          <w:rFonts w:ascii="Times New Roman" w:eastAsia="Times New Roman" w:hAnsi="Times New Roman" w:cs="Times New Roman"/>
          <w:sz w:val="24"/>
          <w:szCs w:val="24"/>
        </w:rPr>
      </w:pPr>
      <w:r>
        <w:rPr>
          <w:rStyle w:val="a3"/>
          <w:rFonts w:ascii="Times New Roman" w:hAnsi="Times New Roman"/>
          <w:sz w:val="24"/>
          <w:szCs w:val="24"/>
        </w:rPr>
        <w:t>1.4. Будь-які граматичні, синтаксичні та інші помилки, описки і т.п. не повинні використовуватися і тлумачитися Сторонами всупереч цілям Договору.</w:t>
      </w:r>
    </w:p>
    <w:p w14:paraId="1DE054BF" w14:textId="77777777" w:rsidR="00886406" w:rsidRDefault="00886406" w:rsidP="00886406">
      <w:pPr>
        <w:pStyle w:val="11"/>
        <w:numPr>
          <w:ilvl w:val="0"/>
          <w:numId w:val="2"/>
        </w:numPr>
        <w:jc w:val="center"/>
        <w:rPr>
          <w:b/>
          <w:bCs/>
        </w:rPr>
      </w:pPr>
      <w:r>
        <w:rPr>
          <w:rStyle w:val="a3"/>
          <w:b/>
          <w:bCs/>
        </w:rPr>
        <w:t>ПРЕДМЕТ ДОГОВОРУ</w:t>
      </w:r>
    </w:p>
    <w:p w14:paraId="421FD8A9" w14:textId="77777777" w:rsidR="00886406" w:rsidRDefault="00886406" w:rsidP="00886406">
      <w:pPr>
        <w:pStyle w:val="11"/>
        <w:numPr>
          <w:ilvl w:val="1"/>
          <w:numId w:val="3"/>
        </w:numPr>
        <w:jc w:val="both"/>
      </w:pPr>
      <w:r>
        <w:rPr>
          <w:rStyle w:val="a3"/>
        </w:rPr>
        <w:t>В порядку та на умовах передбачених цим Договором та додатках до нього Виконавець бере на себе зобов’язання надати Замовнику послуги з навчання та підготовки водіїв транспортних засобів категорії «А», «В» (надалі – «Послуги»), а Замовник зобов'язується прийняти послуги та оплатити їх.</w:t>
      </w:r>
    </w:p>
    <w:p w14:paraId="5AC7AADA" w14:textId="77777777" w:rsidR="00886406" w:rsidRDefault="00886406" w:rsidP="00886406">
      <w:pPr>
        <w:pStyle w:val="11"/>
        <w:numPr>
          <w:ilvl w:val="1"/>
          <w:numId w:val="3"/>
        </w:numPr>
        <w:jc w:val="both"/>
      </w:pPr>
      <w:r>
        <w:rPr>
          <w:rStyle w:val="a3"/>
        </w:rPr>
        <w:t>Виконавець приступає до надання Послуг після підписання Заяви-приєднання до публічного договору (оферти) про надання послуг з підготовки водіїв транспортних засобів (далі – Заява-приєднання) – Додаток №2 та після проведення оплати Замовником на умовах визначених Договором.</w:t>
      </w:r>
    </w:p>
    <w:p w14:paraId="38F256C5" w14:textId="77777777" w:rsidR="00886406" w:rsidRDefault="00886406" w:rsidP="00886406">
      <w:pPr>
        <w:pStyle w:val="11"/>
        <w:numPr>
          <w:ilvl w:val="1"/>
          <w:numId w:val="3"/>
        </w:numPr>
        <w:jc w:val="both"/>
      </w:pPr>
      <w:r>
        <w:rPr>
          <w:rStyle w:val="a3"/>
        </w:rPr>
        <w:t>Процес надання послуг включає теоретичну підготовку, що здійснюються в групах та/або в індивідуальному порядку та практичну підготовку, що здійснюється на автомобілях з механічною коробкою перемикання передач (МКПП) та/або з автоматичною коробкою перемикання передач (АКПП) згідно обраного пакету послуг.</w:t>
      </w:r>
    </w:p>
    <w:p w14:paraId="43F79AC8" w14:textId="77777777" w:rsidR="00886406" w:rsidRDefault="00886406" w:rsidP="00886406">
      <w:pPr>
        <w:pStyle w:val="11"/>
        <w:numPr>
          <w:ilvl w:val="1"/>
          <w:numId w:val="3"/>
        </w:numPr>
        <w:jc w:val="both"/>
      </w:pPr>
      <w:r>
        <w:rPr>
          <w:rStyle w:val="a3"/>
        </w:rPr>
        <w:t>Процес надання послуг завершується видачою Виконавцем Замовнику свідоцтва про закінчення закладу з підготовки, перепідготовки і підвищення кваліфікації водіїв (далі — свідоцтво</w:t>
      </w:r>
      <w:r>
        <w:rPr>
          <w:rStyle w:val="a3"/>
          <w:shd w:val="clear" w:color="auto" w:fill="FFFFFF"/>
        </w:rPr>
        <w:t>).</w:t>
      </w:r>
      <w:r>
        <w:rPr>
          <w:rStyle w:val="a3"/>
        </w:rPr>
        <w:t xml:space="preserve"> Свідоцтво вноситься Виконавцем в електронному вигляді до Єдиного державного реєстру МВС. </w:t>
      </w:r>
    </w:p>
    <w:p w14:paraId="0CF9D4FC" w14:textId="77777777" w:rsidR="00886406" w:rsidRDefault="00886406" w:rsidP="00886406">
      <w:pPr>
        <w:pStyle w:val="11"/>
        <w:numPr>
          <w:ilvl w:val="1"/>
          <w:numId w:val="3"/>
        </w:numPr>
        <w:jc w:val="both"/>
      </w:pPr>
      <w:r>
        <w:rPr>
          <w:rStyle w:val="a3"/>
        </w:rPr>
        <w:t xml:space="preserve">Для отримання свідоцтва Замовник </w:t>
      </w:r>
      <w:r>
        <w:rPr>
          <w:rStyle w:val="a3"/>
          <w:shd w:val="clear" w:color="auto" w:fill="FFFFFF"/>
        </w:rPr>
        <w:t xml:space="preserve">складає 1 підсумковий внутрішніх іспит — практичного водіння. Кількість перездач іспиту </w:t>
      </w:r>
      <w:r w:rsidR="00062872">
        <w:rPr>
          <w:rStyle w:val="a3"/>
          <w:shd w:val="clear" w:color="auto" w:fill="FFFFFF"/>
          <w:lang w:val="uk-UA"/>
        </w:rPr>
        <w:t xml:space="preserve">не </w:t>
      </w:r>
      <w:r>
        <w:rPr>
          <w:rStyle w:val="a3"/>
          <w:shd w:val="clear" w:color="auto" w:fill="FFFFFF"/>
        </w:rPr>
        <w:t>обмежена</w:t>
      </w:r>
      <w:r w:rsidR="00062872">
        <w:rPr>
          <w:rStyle w:val="a3"/>
          <w:shd w:val="clear" w:color="auto" w:fill="FFFFFF"/>
          <w:lang w:val="uk-UA"/>
        </w:rPr>
        <w:t>.</w:t>
      </w:r>
    </w:p>
    <w:p w14:paraId="676C715B" w14:textId="77777777" w:rsidR="00886406" w:rsidRDefault="00886406" w:rsidP="00886406">
      <w:pPr>
        <w:pStyle w:val="11"/>
        <w:numPr>
          <w:ilvl w:val="1"/>
          <w:numId w:val="3"/>
        </w:numPr>
        <w:jc w:val="both"/>
      </w:pPr>
      <w:r>
        <w:rPr>
          <w:rStyle w:val="a3"/>
          <w:shd w:val="clear" w:color="auto" w:fill="FFFFFF"/>
        </w:rPr>
        <w:t xml:space="preserve">Термін проведення теоретичних та практичних занять з водіння складає три календарні місяці починаючи з дати проведення першого теоретичного заняття. </w:t>
      </w:r>
    </w:p>
    <w:p w14:paraId="46459789" w14:textId="77777777" w:rsidR="00886406" w:rsidRDefault="00886406" w:rsidP="00886406">
      <w:pPr>
        <w:pStyle w:val="11"/>
        <w:numPr>
          <w:ilvl w:val="1"/>
          <w:numId w:val="3"/>
        </w:numPr>
        <w:jc w:val="both"/>
      </w:pPr>
      <w:r>
        <w:rPr>
          <w:rStyle w:val="a3"/>
        </w:rPr>
        <w:t>Умови даного Договору та вимоги на проходження навчання також поширюються на Замовника, який здійснює онлайн навчання.</w:t>
      </w:r>
    </w:p>
    <w:p w14:paraId="76D336B0" w14:textId="77777777" w:rsidR="00886406" w:rsidRDefault="00886406" w:rsidP="00886406">
      <w:pPr>
        <w:pStyle w:val="11"/>
        <w:numPr>
          <w:ilvl w:val="1"/>
          <w:numId w:val="3"/>
        </w:numPr>
        <w:jc w:val="both"/>
      </w:pPr>
      <w:r>
        <w:rPr>
          <w:rStyle w:val="a3"/>
        </w:rPr>
        <w:t xml:space="preserve">Доступ до навчальної онлайн платформи, </w:t>
      </w:r>
      <w:r>
        <w:rPr>
          <w:rStyle w:val="a3"/>
          <w:shd w:val="clear" w:color="auto" w:fill="FFFFFF"/>
        </w:rPr>
        <w:t xml:space="preserve">складає два календарні місяці починаючи з дати проведення першого теоретичного заняття. </w:t>
      </w:r>
    </w:p>
    <w:p w14:paraId="1FE5E890" w14:textId="77777777" w:rsidR="00465563" w:rsidRDefault="00465563" w:rsidP="00465563">
      <w:pPr>
        <w:shd w:val="clear" w:color="auto" w:fill="FFFFFF"/>
        <w:spacing w:after="0" w:line="240" w:lineRule="auto"/>
        <w:outlineLvl w:val="0"/>
        <w:rPr>
          <w:rFonts w:ascii="Times New Roman" w:eastAsia="Times New Roman" w:hAnsi="Times New Roman" w:cs="Times New Roman"/>
          <w:color w:val="333333"/>
          <w:kern w:val="36"/>
          <w:sz w:val="48"/>
          <w:szCs w:val="48"/>
          <w:lang w:eastAsia="uk-UA"/>
        </w:rPr>
      </w:pPr>
    </w:p>
    <w:p w14:paraId="5217A212" w14:textId="77777777" w:rsidR="00465563" w:rsidRPr="00465563" w:rsidRDefault="00465563" w:rsidP="00465563">
      <w:pPr>
        <w:shd w:val="clear" w:color="auto" w:fill="FFFFFF"/>
        <w:spacing w:after="0" w:line="240" w:lineRule="auto"/>
        <w:outlineLvl w:val="0"/>
        <w:rPr>
          <w:rFonts w:ascii="Times New Roman" w:eastAsia="Times New Roman" w:hAnsi="Times New Roman" w:cs="Times New Roman"/>
          <w:color w:val="333333"/>
          <w:kern w:val="36"/>
          <w:sz w:val="48"/>
          <w:szCs w:val="48"/>
          <w:lang w:eastAsia="uk-UA"/>
        </w:rPr>
      </w:pPr>
      <w:r w:rsidRPr="00465563">
        <w:rPr>
          <w:rFonts w:ascii="Times New Roman" w:eastAsia="Times New Roman" w:hAnsi="Times New Roman" w:cs="Times New Roman"/>
          <w:color w:val="333333"/>
          <w:kern w:val="36"/>
          <w:sz w:val="48"/>
          <w:szCs w:val="48"/>
          <w:lang w:eastAsia="uk-UA"/>
        </w:rPr>
        <w:lastRenderedPageBreak/>
        <w:t>3.ПРАВА ТА ОБОВ’ЯЗКИ ВИКОНАВЦЯ</w:t>
      </w:r>
    </w:p>
    <w:p w14:paraId="6FB16A7F"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3.1. Виконавець має право:</w:t>
      </w:r>
    </w:p>
    <w:p w14:paraId="044F81CD"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3.1.1. Отримувати від Замовника інформацію та документи, необхідні для надання послуг за цим Договором.</w:t>
      </w:r>
    </w:p>
    <w:p w14:paraId="79334C18"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3.1.2. Отримати передоплату, оплату за надані послуги в розмірах і строки передбачені Договором та/або Додатками.</w:t>
      </w:r>
    </w:p>
    <w:p w14:paraId="3FFB1E85"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3.1.3 Надавати інформацію щодо факту отримання послуг Замовником третім особам, в тому числі для використання цієї інформації у рекламних цілях.(за згодою Замовника)</w:t>
      </w:r>
    </w:p>
    <w:p w14:paraId="1FCE9A14"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3.1.4. Вимагати від Замовника виконання освітньої програми.</w:t>
      </w:r>
    </w:p>
    <w:p w14:paraId="53F9A8DD"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3.1.5. Передавати права та обов’язки по цьому Договору третім особам без письмової згоди Замовника.</w:t>
      </w:r>
    </w:p>
    <w:p w14:paraId="2BCFF795"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3.1.6. Переносити дату і час проведення занять, попередньо повідомивши про це Замовника.</w:t>
      </w:r>
    </w:p>
    <w:p w14:paraId="6459EC0A" w14:textId="77777777" w:rsid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3.1.7. Надавати (подавати) автомобіль для проведення практичних занять на власний розсуд, відповідно до обраного Замовником Пакету послуг в визначені Виконавцем дні.</w:t>
      </w:r>
    </w:p>
    <w:p w14:paraId="68C11E76" w14:textId="77777777" w:rsidR="00DE7F2C" w:rsidRPr="00DE7F2C" w:rsidRDefault="00DE7F2C" w:rsidP="00465563">
      <w:pPr>
        <w:shd w:val="clear" w:color="auto" w:fill="FFFFFF"/>
        <w:spacing w:after="0" w:line="240" w:lineRule="auto"/>
        <w:rPr>
          <w:rFonts w:ascii="Times New Roman" w:eastAsia="Times New Roman" w:hAnsi="Times New Roman" w:cs="Times New Roman"/>
          <w:color w:val="333333"/>
          <w:sz w:val="21"/>
          <w:szCs w:val="21"/>
          <w:lang w:val="uk-UA" w:eastAsia="uk-UA"/>
        </w:rPr>
      </w:pPr>
      <w:r>
        <w:rPr>
          <w:rFonts w:ascii="Times New Roman" w:eastAsia="Times New Roman" w:hAnsi="Times New Roman" w:cs="Times New Roman"/>
          <w:color w:val="333333"/>
          <w:sz w:val="21"/>
          <w:szCs w:val="21"/>
          <w:lang w:val="uk-UA" w:eastAsia="uk-UA"/>
        </w:rPr>
        <w:t xml:space="preserve">3.1.8. </w:t>
      </w:r>
      <w:r w:rsidRPr="00465563">
        <w:rPr>
          <w:rFonts w:ascii="Times New Roman" w:eastAsia="Times New Roman" w:hAnsi="Times New Roman" w:cs="Times New Roman"/>
          <w:color w:val="333333"/>
          <w:sz w:val="21"/>
          <w:szCs w:val="21"/>
          <w:lang w:eastAsia="uk-UA"/>
        </w:rPr>
        <w:t>Надавати (подавати) автомобіль для проведення практичних іспитів в ТСЦ МВС України на власний розсуд, відповідно до обраного Замовником Пакету по</w:t>
      </w:r>
      <w:r>
        <w:rPr>
          <w:rFonts w:ascii="Times New Roman" w:eastAsia="Times New Roman" w:hAnsi="Times New Roman" w:cs="Times New Roman"/>
          <w:color w:val="333333"/>
          <w:sz w:val="21"/>
          <w:szCs w:val="21"/>
          <w:lang w:eastAsia="uk-UA"/>
        </w:rPr>
        <w:t>слуг в визначені Виконавцем дні</w:t>
      </w:r>
      <w:r>
        <w:rPr>
          <w:rFonts w:ascii="Times New Roman" w:eastAsia="Times New Roman" w:hAnsi="Times New Roman" w:cs="Times New Roman"/>
          <w:color w:val="333333"/>
          <w:sz w:val="21"/>
          <w:szCs w:val="21"/>
          <w:lang w:val="uk-UA" w:eastAsia="uk-UA"/>
        </w:rPr>
        <w:t xml:space="preserve"> та години.</w:t>
      </w:r>
    </w:p>
    <w:p w14:paraId="53BA851C" w14:textId="77777777" w:rsidR="00465563" w:rsidRPr="00465563" w:rsidRDefault="00DE7F2C" w:rsidP="00465563">
      <w:pPr>
        <w:shd w:val="clear" w:color="auto" w:fill="FFFFFF"/>
        <w:spacing w:after="0" w:line="240" w:lineRule="auto"/>
        <w:rPr>
          <w:rFonts w:ascii="Times New Roman" w:eastAsia="Times New Roman" w:hAnsi="Times New Roman" w:cs="Times New Roman"/>
          <w:color w:val="333333"/>
          <w:sz w:val="21"/>
          <w:szCs w:val="21"/>
          <w:lang w:eastAsia="uk-UA"/>
        </w:rPr>
      </w:pPr>
      <w:r>
        <w:rPr>
          <w:rFonts w:ascii="Times New Roman" w:eastAsia="Times New Roman" w:hAnsi="Times New Roman" w:cs="Times New Roman"/>
          <w:color w:val="333333"/>
          <w:sz w:val="21"/>
          <w:szCs w:val="21"/>
          <w:lang w:eastAsia="uk-UA"/>
        </w:rPr>
        <w:t>3.1.</w:t>
      </w:r>
      <w:r>
        <w:rPr>
          <w:rFonts w:ascii="Times New Roman" w:eastAsia="Times New Roman" w:hAnsi="Times New Roman" w:cs="Times New Roman"/>
          <w:color w:val="333333"/>
          <w:sz w:val="21"/>
          <w:szCs w:val="21"/>
          <w:lang w:val="uk-UA" w:eastAsia="uk-UA"/>
        </w:rPr>
        <w:t>9</w:t>
      </w:r>
      <w:r w:rsidR="00465563" w:rsidRPr="00465563">
        <w:rPr>
          <w:rFonts w:ascii="Times New Roman" w:eastAsia="Times New Roman" w:hAnsi="Times New Roman" w:cs="Times New Roman"/>
          <w:color w:val="333333"/>
          <w:sz w:val="21"/>
          <w:szCs w:val="21"/>
          <w:lang w:eastAsia="uk-UA"/>
        </w:rPr>
        <w:t>. Не допускати Замовника до складання іспитів в ТСЦ МВС України якщо останній не склав практичні завдання в підсумковій атестації (внутрішній іспит).</w:t>
      </w:r>
    </w:p>
    <w:p w14:paraId="359160C2" w14:textId="77777777" w:rsidR="00465563" w:rsidRPr="00465563" w:rsidRDefault="00DE7F2C" w:rsidP="00465563">
      <w:pPr>
        <w:shd w:val="clear" w:color="auto" w:fill="FFFFFF"/>
        <w:spacing w:after="0" w:line="240" w:lineRule="auto"/>
        <w:rPr>
          <w:rFonts w:ascii="Times New Roman" w:eastAsia="Times New Roman" w:hAnsi="Times New Roman" w:cs="Times New Roman"/>
          <w:color w:val="333333"/>
          <w:sz w:val="21"/>
          <w:szCs w:val="21"/>
          <w:lang w:eastAsia="uk-UA"/>
        </w:rPr>
      </w:pPr>
      <w:r>
        <w:rPr>
          <w:rFonts w:ascii="Times New Roman" w:eastAsia="Times New Roman" w:hAnsi="Times New Roman" w:cs="Times New Roman"/>
          <w:color w:val="333333"/>
          <w:sz w:val="21"/>
          <w:szCs w:val="21"/>
          <w:lang w:eastAsia="uk-UA"/>
        </w:rPr>
        <w:t>3.1.</w:t>
      </w:r>
      <w:r>
        <w:rPr>
          <w:rFonts w:ascii="Times New Roman" w:eastAsia="Times New Roman" w:hAnsi="Times New Roman" w:cs="Times New Roman"/>
          <w:color w:val="333333"/>
          <w:sz w:val="21"/>
          <w:szCs w:val="21"/>
          <w:lang w:val="uk-UA" w:eastAsia="uk-UA"/>
        </w:rPr>
        <w:t>10.</w:t>
      </w:r>
      <w:r w:rsidR="00465563" w:rsidRPr="00465563">
        <w:rPr>
          <w:rFonts w:ascii="Times New Roman" w:eastAsia="Times New Roman" w:hAnsi="Times New Roman" w:cs="Times New Roman"/>
          <w:color w:val="333333"/>
          <w:sz w:val="21"/>
          <w:szCs w:val="21"/>
          <w:lang w:eastAsia="uk-UA"/>
        </w:rPr>
        <w:t xml:space="preserve"> Передавати дані Замовника, третім особам, а саме ТСЦ МВС України, що стосується виконання даного Договору.</w:t>
      </w:r>
    </w:p>
    <w:p w14:paraId="2539C74C" w14:textId="77777777" w:rsidR="00465563" w:rsidRPr="00465563" w:rsidRDefault="00DE7F2C" w:rsidP="00465563">
      <w:pPr>
        <w:shd w:val="clear" w:color="auto" w:fill="FFFFFF"/>
        <w:spacing w:after="0" w:line="240" w:lineRule="auto"/>
        <w:rPr>
          <w:rFonts w:ascii="Times New Roman" w:eastAsia="Times New Roman" w:hAnsi="Times New Roman" w:cs="Times New Roman"/>
          <w:color w:val="333333"/>
          <w:sz w:val="21"/>
          <w:szCs w:val="21"/>
          <w:lang w:eastAsia="uk-UA"/>
        </w:rPr>
      </w:pPr>
      <w:r>
        <w:rPr>
          <w:rFonts w:ascii="Times New Roman" w:eastAsia="Times New Roman" w:hAnsi="Times New Roman" w:cs="Times New Roman"/>
          <w:color w:val="333333"/>
          <w:sz w:val="21"/>
          <w:szCs w:val="21"/>
          <w:lang w:eastAsia="uk-UA"/>
        </w:rPr>
        <w:t>3.1.1</w:t>
      </w:r>
      <w:r>
        <w:rPr>
          <w:rFonts w:ascii="Times New Roman" w:eastAsia="Times New Roman" w:hAnsi="Times New Roman" w:cs="Times New Roman"/>
          <w:color w:val="333333"/>
          <w:sz w:val="21"/>
          <w:szCs w:val="21"/>
          <w:lang w:val="uk-UA" w:eastAsia="uk-UA"/>
        </w:rPr>
        <w:t>1</w:t>
      </w:r>
      <w:r w:rsidR="00465563" w:rsidRPr="00465563">
        <w:rPr>
          <w:rFonts w:ascii="Times New Roman" w:eastAsia="Times New Roman" w:hAnsi="Times New Roman" w:cs="Times New Roman"/>
          <w:color w:val="333333"/>
          <w:sz w:val="21"/>
          <w:szCs w:val="21"/>
          <w:lang w:eastAsia="uk-UA"/>
        </w:rPr>
        <w:t>. Самостійно здійснювати освітній процес, вибирати системи оцінок знань, умінь та навичок Замовника, порядок проведення підсумкової атестації (внутрішніх іспитів), затверджувати навчальний розклад (графік занять), а також вносити до них необхідні зміни.</w:t>
      </w:r>
    </w:p>
    <w:p w14:paraId="349F79C3" w14:textId="77777777" w:rsidR="00465563" w:rsidRPr="00465563" w:rsidRDefault="00DE7F2C" w:rsidP="00465563">
      <w:pPr>
        <w:shd w:val="clear" w:color="auto" w:fill="FFFFFF"/>
        <w:spacing w:after="0" w:line="240" w:lineRule="auto"/>
        <w:rPr>
          <w:rFonts w:ascii="Times New Roman" w:eastAsia="Times New Roman" w:hAnsi="Times New Roman" w:cs="Times New Roman"/>
          <w:color w:val="333333"/>
          <w:sz w:val="21"/>
          <w:szCs w:val="21"/>
          <w:lang w:eastAsia="uk-UA"/>
        </w:rPr>
      </w:pPr>
      <w:r>
        <w:rPr>
          <w:rFonts w:ascii="Times New Roman" w:eastAsia="Times New Roman" w:hAnsi="Times New Roman" w:cs="Times New Roman"/>
          <w:color w:val="333333"/>
          <w:sz w:val="21"/>
          <w:szCs w:val="21"/>
          <w:lang w:eastAsia="uk-UA"/>
        </w:rPr>
        <w:t>3.1.1</w:t>
      </w:r>
      <w:r>
        <w:rPr>
          <w:rFonts w:ascii="Times New Roman" w:eastAsia="Times New Roman" w:hAnsi="Times New Roman" w:cs="Times New Roman"/>
          <w:color w:val="333333"/>
          <w:sz w:val="21"/>
          <w:szCs w:val="21"/>
          <w:lang w:val="uk-UA" w:eastAsia="uk-UA"/>
        </w:rPr>
        <w:t>2</w:t>
      </w:r>
      <w:r w:rsidR="00465563" w:rsidRPr="00465563">
        <w:rPr>
          <w:rFonts w:ascii="Times New Roman" w:eastAsia="Times New Roman" w:hAnsi="Times New Roman" w:cs="Times New Roman"/>
          <w:color w:val="333333"/>
          <w:sz w:val="21"/>
          <w:szCs w:val="21"/>
          <w:lang w:eastAsia="uk-UA"/>
        </w:rPr>
        <w:t>. За порушення умов цього договору та/або додатків до нього Виконавець може припинити надання послуг та/або розірвати Договір з Замовником при цьому Замовник зобов’язаний протягом 3 (трьох) робочих днів з дати прийняття рішення Виконавцем сплатити Виконавцю вартість фактично наданих на дату відрахування послуг, видатків та витрат понесених Виконавцем. Передплата, оплата Виконавцем Замовнику не повертається.</w:t>
      </w:r>
    </w:p>
    <w:p w14:paraId="650F0ECC" w14:textId="77777777" w:rsidR="00465563" w:rsidRPr="00465563" w:rsidRDefault="00DE7F2C" w:rsidP="00465563">
      <w:pPr>
        <w:shd w:val="clear" w:color="auto" w:fill="FFFFFF"/>
        <w:spacing w:after="0" w:line="240" w:lineRule="auto"/>
        <w:rPr>
          <w:rFonts w:ascii="Times New Roman" w:eastAsia="Times New Roman" w:hAnsi="Times New Roman" w:cs="Times New Roman"/>
          <w:color w:val="333333"/>
          <w:sz w:val="21"/>
          <w:szCs w:val="21"/>
          <w:lang w:eastAsia="uk-UA"/>
        </w:rPr>
      </w:pPr>
      <w:r>
        <w:rPr>
          <w:rFonts w:ascii="Times New Roman" w:eastAsia="Times New Roman" w:hAnsi="Times New Roman" w:cs="Times New Roman"/>
          <w:color w:val="333333"/>
          <w:sz w:val="21"/>
          <w:szCs w:val="21"/>
          <w:lang w:eastAsia="uk-UA"/>
        </w:rPr>
        <w:t>3.1.1</w:t>
      </w:r>
      <w:r>
        <w:rPr>
          <w:rFonts w:ascii="Times New Roman" w:eastAsia="Times New Roman" w:hAnsi="Times New Roman" w:cs="Times New Roman"/>
          <w:color w:val="333333"/>
          <w:sz w:val="21"/>
          <w:szCs w:val="21"/>
          <w:lang w:val="uk-UA" w:eastAsia="uk-UA"/>
        </w:rPr>
        <w:t>3</w:t>
      </w:r>
      <w:r w:rsidR="00465563" w:rsidRPr="00465563">
        <w:rPr>
          <w:rFonts w:ascii="Times New Roman" w:eastAsia="Times New Roman" w:hAnsi="Times New Roman" w:cs="Times New Roman"/>
          <w:color w:val="333333"/>
          <w:sz w:val="21"/>
          <w:szCs w:val="21"/>
          <w:lang w:eastAsia="uk-UA"/>
        </w:rPr>
        <w:t>. Залучати третіх осіб для забезпечення виконання Договору (викладачів, інструкторів з водіння тощо), а також укладати необхідні договори з третіми особами з метою організації освітнього процесу (договори оренди навчальних кабінетів, автодрому, транспортних засобів, надання послуг та ін.) без погодження з Замовником.</w:t>
      </w:r>
    </w:p>
    <w:p w14:paraId="0DB7839A" w14:textId="77777777" w:rsidR="00465563" w:rsidRPr="00465563" w:rsidRDefault="00DE7F2C" w:rsidP="00465563">
      <w:pPr>
        <w:shd w:val="clear" w:color="auto" w:fill="FFFFFF"/>
        <w:spacing w:after="0" w:line="240" w:lineRule="auto"/>
        <w:rPr>
          <w:rFonts w:ascii="Times New Roman" w:eastAsia="Times New Roman" w:hAnsi="Times New Roman" w:cs="Times New Roman"/>
          <w:color w:val="333333"/>
          <w:sz w:val="21"/>
          <w:szCs w:val="21"/>
          <w:lang w:eastAsia="uk-UA"/>
        </w:rPr>
      </w:pPr>
      <w:r>
        <w:rPr>
          <w:rFonts w:ascii="Times New Roman" w:eastAsia="Times New Roman" w:hAnsi="Times New Roman" w:cs="Times New Roman"/>
          <w:color w:val="333333"/>
          <w:sz w:val="21"/>
          <w:szCs w:val="21"/>
          <w:lang w:eastAsia="uk-UA"/>
        </w:rPr>
        <w:t>3.1.1</w:t>
      </w:r>
      <w:r>
        <w:rPr>
          <w:rFonts w:ascii="Times New Roman" w:eastAsia="Times New Roman" w:hAnsi="Times New Roman" w:cs="Times New Roman"/>
          <w:color w:val="333333"/>
          <w:sz w:val="21"/>
          <w:szCs w:val="21"/>
          <w:lang w:val="uk-UA" w:eastAsia="uk-UA"/>
        </w:rPr>
        <w:t>4</w:t>
      </w:r>
      <w:r w:rsidR="00465563" w:rsidRPr="00465563">
        <w:rPr>
          <w:rFonts w:ascii="Times New Roman" w:eastAsia="Times New Roman" w:hAnsi="Times New Roman" w:cs="Times New Roman"/>
          <w:color w:val="333333"/>
          <w:sz w:val="21"/>
          <w:szCs w:val="21"/>
          <w:lang w:eastAsia="uk-UA"/>
        </w:rPr>
        <w:t>. Відмовити у проведені практичних занять в разі виявлення у Замовника ознак алкогольного, наркотичного чи токсичного сп’яніння, а також інших причин пов’язаних із самопочуттям Замовника.</w:t>
      </w:r>
    </w:p>
    <w:p w14:paraId="5440561A" w14:textId="77777777" w:rsidR="00465563" w:rsidRPr="00465563" w:rsidRDefault="00DE7F2C" w:rsidP="00465563">
      <w:pPr>
        <w:shd w:val="clear" w:color="auto" w:fill="FFFFFF"/>
        <w:spacing w:after="0" w:line="240" w:lineRule="auto"/>
        <w:rPr>
          <w:rFonts w:ascii="Times New Roman" w:eastAsia="Times New Roman" w:hAnsi="Times New Roman" w:cs="Times New Roman"/>
          <w:color w:val="333333"/>
          <w:sz w:val="21"/>
          <w:szCs w:val="21"/>
          <w:lang w:eastAsia="uk-UA"/>
        </w:rPr>
      </w:pPr>
      <w:r>
        <w:rPr>
          <w:rFonts w:ascii="Times New Roman" w:eastAsia="Times New Roman" w:hAnsi="Times New Roman" w:cs="Times New Roman"/>
          <w:color w:val="333333"/>
          <w:sz w:val="21"/>
          <w:szCs w:val="21"/>
          <w:lang w:eastAsia="uk-UA"/>
        </w:rPr>
        <w:t>3.1.1</w:t>
      </w:r>
      <w:r>
        <w:rPr>
          <w:rFonts w:ascii="Times New Roman" w:eastAsia="Times New Roman" w:hAnsi="Times New Roman" w:cs="Times New Roman"/>
          <w:color w:val="333333"/>
          <w:sz w:val="21"/>
          <w:szCs w:val="21"/>
          <w:lang w:val="uk-UA" w:eastAsia="uk-UA"/>
        </w:rPr>
        <w:t>5</w:t>
      </w:r>
      <w:r w:rsidR="00465563" w:rsidRPr="00465563">
        <w:rPr>
          <w:rFonts w:ascii="Times New Roman" w:eastAsia="Times New Roman" w:hAnsi="Times New Roman" w:cs="Times New Roman"/>
          <w:color w:val="333333"/>
          <w:sz w:val="21"/>
          <w:szCs w:val="21"/>
          <w:lang w:eastAsia="uk-UA"/>
        </w:rPr>
        <w:t>. Перенести дату та час проведення занять з усним повідомленням Замовника.</w:t>
      </w:r>
    </w:p>
    <w:p w14:paraId="43341543" w14:textId="77777777" w:rsidR="00465563" w:rsidRPr="00465563" w:rsidRDefault="00DE7F2C" w:rsidP="00465563">
      <w:pPr>
        <w:shd w:val="clear" w:color="auto" w:fill="FFFFFF"/>
        <w:spacing w:after="0" w:line="240" w:lineRule="auto"/>
        <w:rPr>
          <w:rFonts w:ascii="Times New Roman" w:eastAsia="Times New Roman" w:hAnsi="Times New Roman" w:cs="Times New Roman"/>
          <w:color w:val="333333"/>
          <w:sz w:val="21"/>
          <w:szCs w:val="21"/>
          <w:lang w:eastAsia="uk-UA"/>
        </w:rPr>
      </w:pPr>
      <w:r>
        <w:rPr>
          <w:rFonts w:ascii="Times New Roman" w:eastAsia="Times New Roman" w:hAnsi="Times New Roman" w:cs="Times New Roman"/>
          <w:color w:val="333333"/>
          <w:sz w:val="21"/>
          <w:szCs w:val="21"/>
          <w:lang w:eastAsia="uk-UA"/>
        </w:rPr>
        <w:t>3.1.1</w:t>
      </w:r>
      <w:r>
        <w:rPr>
          <w:rFonts w:ascii="Times New Roman" w:eastAsia="Times New Roman" w:hAnsi="Times New Roman" w:cs="Times New Roman"/>
          <w:color w:val="333333"/>
          <w:sz w:val="21"/>
          <w:szCs w:val="21"/>
          <w:lang w:val="uk-UA" w:eastAsia="uk-UA"/>
        </w:rPr>
        <w:t>6</w:t>
      </w:r>
      <w:r w:rsidR="00465563" w:rsidRPr="00465563">
        <w:rPr>
          <w:rFonts w:ascii="Times New Roman" w:eastAsia="Times New Roman" w:hAnsi="Times New Roman" w:cs="Times New Roman"/>
          <w:color w:val="333333"/>
          <w:sz w:val="21"/>
          <w:szCs w:val="21"/>
          <w:lang w:eastAsia="uk-UA"/>
        </w:rPr>
        <w:t>. Не допустити Замовника до практичних занять в разі не здійснення Замовником передоплати, оплати згідно даного Договору.</w:t>
      </w:r>
    </w:p>
    <w:p w14:paraId="402081CF" w14:textId="77777777" w:rsidR="00465563" w:rsidRPr="00465563" w:rsidRDefault="00DE7F2C" w:rsidP="00465563">
      <w:pPr>
        <w:shd w:val="clear" w:color="auto" w:fill="FFFFFF"/>
        <w:spacing w:after="0" w:line="240" w:lineRule="auto"/>
        <w:rPr>
          <w:rFonts w:ascii="Times New Roman" w:eastAsia="Times New Roman" w:hAnsi="Times New Roman" w:cs="Times New Roman"/>
          <w:color w:val="333333"/>
          <w:sz w:val="21"/>
          <w:szCs w:val="21"/>
          <w:lang w:eastAsia="uk-UA"/>
        </w:rPr>
      </w:pPr>
      <w:r>
        <w:rPr>
          <w:rFonts w:ascii="Times New Roman" w:eastAsia="Times New Roman" w:hAnsi="Times New Roman" w:cs="Times New Roman"/>
          <w:color w:val="333333"/>
          <w:sz w:val="21"/>
          <w:szCs w:val="21"/>
          <w:lang w:eastAsia="uk-UA"/>
        </w:rPr>
        <w:t>3.1.1</w:t>
      </w:r>
      <w:r>
        <w:rPr>
          <w:rFonts w:ascii="Times New Roman" w:eastAsia="Times New Roman" w:hAnsi="Times New Roman" w:cs="Times New Roman"/>
          <w:color w:val="333333"/>
          <w:sz w:val="21"/>
          <w:szCs w:val="21"/>
          <w:lang w:val="uk-UA" w:eastAsia="uk-UA"/>
        </w:rPr>
        <w:t>7</w:t>
      </w:r>
      <w:r w:rsidR="00465563" w:rsidRPr="00465563">
        <w:rPr>
          <w:rFonts w:ascii="Times New Roman" w:eastAsia="Times New Roman" w:hAnsi="Times New Roman" w:cs="Times New Roman"/>
          <w:color w:val="333333"/>
          <w:sz w:val="21"/>
          <w:szCs w:val="21"/>
          <w:lang w:eastAsia="uk-UA"/>
        </w:rPr>
        <w:t>. Проводити навчання онлайн та офлайн.</w:t>
      </w:r>
    </w:p>
    <w:p w14:paraId="3A20AD34" w14:textId="77777777" w:rsidR="00465563" w:rsidRPr="00465563" w:rsidRDefault="00DE7F2C" w:rsidP="00465563">
      <w:pPr>
        <w:shd w:val="clear" w:color="auto" w:fill="FFFFFF"/>
        <w:spacing w:after="0" w:line="240" w:lineRule="auto"/>
        <w:rPr>
          <w:rFonts w:ascii="Times New Roman" w:eastAsia="Times New Roman" w:hAnsi="Times New Roman" w:cs="Times New Roman"/>
          <w:color w:val="333333"/>
          <w:sz w:val="21"/>
          <w:szCs w:val="21"/>
          <w:lang w:eastAsia="uk-UA"/>
        </w:rPr>
      </w:pPr>
      <w:r>
        <w:rPr>
          <w:rFonts w:ascii="Times New Roman" w:eastAsia="Times New Roman" w:hAnsi="Times New Roman" w:cs="Times New Roman"/>
          <w:color w:val="333333"/>
          <w:sz w:val="21"/>
          <w:szCs w:val="21"/>
          <w:lang w:eastAsia="uk-UA"/>
        </w:rPr>
        <w:t>3.1.1</w:t>
      </w:r>
      <w:r>
        <w:rPr>
          <w:rFonts w:ascii="Times New Roman" w:eastAsia="Times New Roman" w:hAnsi="Times New Roman" w:cs="Times New Roman"/>
          <w:color w:val="333333"/>
          <w:sz w:val="21"/>
          <w:szCs w:val="21"/>
          <w:lang w:val="uk-UA" w:eastAsia="uk-UA"/>
        </w:rPr>
        <w:t>8</w:t>
      </w:r>
      <w:r w:rsidR="00465563" w:rsidRPr="00465563">
        <w:rPr>
          <w:rFonts w:ascii="Times New Roman" w:eastAsia="Times New Roman" w:hAnsi="Times New Roman" w:cs="Times New Roman"/>
          <w:color w:val="333333"/>
          <w:sz w:val="21"/>
          <w:szCs w:val="21"/>
          <w:lang w:eastAsia="uk-UA"/>
        </w:rPr>
        <w:t>. Інші права визначені законодавством України.</w:t>
      </w:r>
    </w:p>
    <w:p w14:paraId="12A176EA"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3.2. Виконавець зобов’язаний:</w:t>
      </w:r>
    </w:p>
    <w:p w14:paraId="575BAC5F"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3.2.1. Надати послуги на рівні державних стандартів у відповідності до кваліфікаційних вимог щодо підготовки даних фахівців.</w:t>
      </w:r>
    </w:p>
    <w:p w14:paraId="72F0AFA5"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3.2.2. Забезпечити дотримання прав учасників навчального процесу відповідно до законодавства.</w:t>
      </w:r>
    </w:p>
    <w:p w14:paraId="168F45CE"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3.2.3 Зареєструвати Замовника в електронній формі до Єдиного державного реєстру МВС.</w:t>
      </w:r>
    </w:p>
    <w:p w14:paraId="1175A2DE"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3.2.4. За умови отримання Замовником позитивних підсумків і екзаменаційних оцінок — видати Замовнику відповідне свідоцтво з внесенням в електронному вигляді до Єдиного державного реєстру МВС.</w:t>
      </w:r>
    </w:p>
    <w:p w14:paraId="68F5C682"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3.2.5. Інформувати Замовника про правила та вимоги щодо організації надання послуг.</w:t>
      </w:r>
    </w:p>
    <w:p w14:paraId="37CD5B58" w14:textId="77777777" w:rsidR="00465563" w:rsidRPr="00465563" w:rsidRDefault="00465563" w:rsidP="00465563">
      <w:pPr>
        <w:shd w:val="clear" w:color="auto" w:fill="FFFFFF"/>
        <w:spacing w:after="0" w:line="240" w:lineRule="auto"/>
        <w:outlineLvl w:val="0"/>
        <w:rPr>
          <w:rFonts w:ascii="Times New Roman" w:eastAsia="Times New Roman" w:hAnsi="Times New Roman" w:cs="Times New Roman"/>
          <w:color w:val="333333"/>
          <w:kern w:val="36"/>
          <w:sz w:val="48"/>
          <w:szCs w:val="48"/>
          <w:lang w:eastAsia="uk-UA"/>
        </w:rPr>
      </w:pPr>
      <w:r w:rsidRPr="00465563">
        <w:rPr>
          <w:rFonts w:ascii="Times New Roman" w:eastAsia="Times New Roman" w:hAnsi="Times New Roman" w:cs="Times New Roman"/>
          <w:color w:val="333333"/>
          <w:kern w:val="36"/>
          <w:sz w:val="48"/>
          <w:szCs w:val="48"/>
          <w:lang w:eastAsia="uk-UA"/>
        </w:rPr>
        <w:t>4.ПРАВА ТА ОБОВ’ЯЗКИ ЗАМОВНИКА</w:t>
      </w:r>
    </w:p>
    <w:p w14:paraId="5C360AF2"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4.1. Замовник має право:</w:t>
      </w:r>
    </w:p>
    <w:p w14:paraId="204EC6CC"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4.1.1. Отримувати від Виконавця інформацію з питань, що стосуються забезпечення виконання умов Договору.</w:t>
      </w:r>
    </w:p>
    <w:p w14:paraId="092D54A2"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4.1.2 Відмовитися від виконання цього договору у порядку, передбаченому цим договором та чинним законодавством за умови оплати вартості послуг Виконавця та понесених Виконавцем витрат.</w:t>
      </w:r>
    </w:p>
    <w:p w14:paraId="2B147A22"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4.1.3. Інші права визначені законодавством України.</w:t>
      </w:r>
    </w:p>
    <w:p w14:paraId="4B9E356E"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4. 2. Замовник зобов’язаний:</w:t>
      </w:r>
    </w:p>
    <w:p w14:paraId="0F7496F4"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4.2.1. Своєчасно вносити плату за надання послуг в розмірах та у строки, що встановлені цим Договором.</w:t>
      </w:r>
    </w:p>
    <w:p w14:paraId="06CFC7E4"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4.2.2. Своєчасно надавати на вимогу Виконавця документи, необхідні для допуску до теоретичних та практичних занять, підсумкової атестації (внутрішнього випускного іспиту), кваліфікаційних іспитів в ТСЦ МВС України та ін.</w:t>
      </w:r>
    </w:p>
    <w:p w14:paraId="6C34209C"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lastRenderedPageBreak/>
        <w:t>4.2.3 Виконувати вимоги законодавства та Статуту Виконавця з організації надання послуг, в тому числі: сумлінно навчатися за програмою, виконувати встановлені Виконавцем умови навчання, скласти один підсумковий внутрішній іспит —практичного водіння та після закінчення навчання, іспити у відповідному підрозділі ТСЦ МВС України.</w:t>
      </w:r>
    </w:p>
    <w:p w14:paraId="26D3F603"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4.2.4. Забезпечити дотримання правил дисципліни, правил внутрішнього розпорядку та виконання умов Договору.</w:t>
      </w:r>
    </w:p>
    <w:p w14:paraId="2C9195CD"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4.2.5. Дотримуватись вказівок та рекомендацій викладачів та інструкторів з водіння під час занять, дотримуватись правил техніки безпеки, виконувати вимоги протипожежних, санітарних та екологічних норм. Забороняється відвідувати заняття у стані алкогольного, наркотичного та токсикологічного сп’яніння, а також з інших причин пов’язаних із поганим самопочуттям Замовника, курити у невстановлених місцях.</w:t>
      </w:r>
    </w:p>
    <w:p w14:paraId="682CA29A"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4.2.6. Виконувати вимоги з охорони праці, техніки безпеки, виробничої санітарії, протипожежної безпеки, передбачені відповідними правилами, інструкціями, а також вимоги встановлені локальними нормативними актами Виконавця.</w:t>
      </w:r>
    </w:p>
    <w:p w14:paraId="1366D294"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4.2.7. Дбайливо ставитись до майна Виконавця та інших учнів, при навмисному псуванні навчального інвентарю (в тому числі навчальних транспортних засобів) відшкодувати Виконавцю завдану шкоду. При зміні персональних даних, в тому числі контактних, негайно інформувати про це Виконавця.</w:t>
      </w:r>
    </w:p>
    <w:p w14:paraId="6AA92911"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4.2.8. При зміні персональних даних, в тому числі контактних, негайно інформувати про це Виконавця.</w:t>
      </w:r>
    </w:p>
    <w:p w14:paraId="76995EF1"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4.2.9. Інформувати Виконавця про будь-які зміни, що можуть вплинути на характер та строки надання Послуг за Договором про зміну реквізитів документів, що засвідчують особу Замовника, про зміну адреси місця проживання (реєстрації), контактного телефону та інше не пізніше ніж за 24 год. В разі недотримання замовником цього пункту договору, послуга рахується такою що відбулася.</w:t>
      </w:r>
    </w:p>
    <w:p w14:paraId="74DC47B9"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4.2.10. Неухильно дотримуватись вимог усіх локальних нормативних актів Виконавця, навчальної дисципліни та загальноприйнятих норм поведінки, виявляти повагу до викладачів, інструкторів з водіння, адміністрації та технічного персоналу Виконавця та інших учнів.</w:t>
      </w:r>
    </w:p>
    <w:p w14:paraId="06A1A06C" w14:textId="77777777" w:rsidR="00321FB2" w:rsidRPr="00321FB2" w:rsidRDefault="00465563" w:rsidP="00321FB2">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4.2.11 Виконати завдання з підготовки до занять, що видаються викладачами, контрольні завдання, скласти підсумкову атестацію (заліки, внутрішній іспит тощо) та інше у порядку та строки, встановлені Виконавцем.</w:t>
      </w:r>
      <w:r w:rsidR="00321FB2">
        <w:rPr>
          <w:rFonts w:ascii="Times New Roman" w:eastAsia="Times New Roman" w:hAnsi="Times New Roman" w:cs="Times New Roman"/>
          <w:color w:val="333333"/>
          <w:sz w:val="21"/>
          <w:szCs w:val="21"/>
          <w:lang w:val="uk-UA" w:eastAsia="uk-UA"/>
        </w:rPr>
        <w:br/>
        <w:t xml:space="preserve">4.2.12. </w:t>
      </w:r>
      <w:r w:rsidR="00321FB2" w:rsidRPr="00321FB2">
        <w:rPr>
          <w:rFonts w:ascii="Times New Roman" w:eastAsia="Times New Roman" w:hAnsi="Times New Roman" w:cs="Times New Roman"/>
          <w:color w:val="333333"/>
          <w:sz w:val="21"/>
          <w:szCs w:val="21"/>
          <w:lang w:eastAsia="uk-UA"/>
        </w:rPr>
        <w:t>Замовник зобовʼязаний самостійно контролювати кількість відпрацьованих практичних годин.</w:t>
      </w:r>
    </w:p>
    <w:p w14:paraId="41B86DEE" w14:textId="0193FEE5" w:rsidR="00465563" w:rsidRPr="00321FB2" w:rsidRDefault="00321FB2" w:rsidP="00321FB2">
      <w:pPr>
        <w:shd w:val="clear" w:color="auto" w:fill="FFFFFF"/>
        <w:spacing w:after="0" w:line="240" w:lineRule="auto"/>
        <w:rPr>
          <w:rFonts w:ascii="Times New Roman" w:eastAsia="Times New Roman" w:hAnsi="Times New Roman" w:cs="Times New Roman"/>
          <w:color w:val="333333"/>
          <w:sz w:val="21"/>
          <w:szCs w:val="21"/>
          <w:lang w:val="uk-UA" w:eastAsia="uk-UA"/>
        </w:rPr>
      </w:pPr>
      <w:r w:rsidRPr="00321FB2">
        <w:rPr>
          <w:rFonts w:ascii="Times New Roman" w:eastAsia="Times New Roman" w:hAnsi="Times New Roman" w:cs="Times New Roman"/>
          <w:color w:val="333333"/>
          <w:sz w:val="21"/>
          <w:szCs w:val="21"/>
          <w:lang w:eastAsia="uk-UA"/>
        </w:rPr>
        <w:t>У разі проходження Замовником практичних занять понад встановлений обсяг у 40 (сорок) годин, такі заняття вважаються додатковими та підлягають оплаті Замовником окремо, згідно з тарифами, встановленими Виконавцем на момент надання відповідних занять.</w:t>
      </w:r>
    </w:p>
    <w:p w14:paraId="5B5E28B0" w14:textId="137EC62C" w:rsidR="00465563" w:rsidRPr="003A4250" w:rsidRDefault="00465563" w:rsidP="00465563">
      <w:pPr>
        <w:shd w:val="clear" w:color="auto" w:fill="FFFFFF"/>
        <w:spacing w:after="0" w:line="240" w:lineRule="auto"/>
        <w:rPr>
          <w:rFonts w:ascii="Times New Roman" w:eastAsia="Times New Roman" w:hAnsi="Times New Roman" w:cs="Times New Roman"/>
          <w:color w:val="333333"/>
          <w:sz w:val="21"/>
          <w:szCs w:val="21"/>
          <w:lang w:val="uk-UA" w:eastAsia="uk-UA"/>
        </w:rPr>
      </w:pPr>
      <w:r w:rsidRPr="00465563">
        <w:rPr>
          <w:rFonts w:ascii="Times New Roman" w:eastAsia="Times New Roman" w:hAnsi="Times New Roman" w:cs="Times New Roman"/>
          <w:color w:val="333333"/>
          <w:sz w:val="21"/>
          <w:szCs w:val="21"/>
          <w:lang w:eastAsia="uk-UA"/>
        </w:rPr>
        <w:t>4.2.1</w:t>
      </w:r>
      <w:r w:rsidR="00321FB2">
        <w:rPr>
          <w:rFonts w:ascii="Times New Roman" w:eastAsia="Times New Roman" w:hAnsi="Times New Roman" w:cs="Times New Roman"/>
          <w:color w:val="333333"/>
          <w:sz w:val="21"/>
          <w:szCs w:val="21"/>
          <w:lang w:val="uk-UA" w:eastAsia="uk-UA"/>
        </w:rPr>
        <w:t>3.</w:t>
      </w:r>
      <w:r w:rsidRPr="00465563">
        <w:rPr>
          <w:rFonts w:ascii="Times New Roman" w:eastAsia="Times New Roman" w:hAnsi="Times New Roman" w:cs="Times New Roman"/>
          <w:color w:val="333333"/>
          <w:sz w:val="21"/>
          <w:szCs w:val="21"/>
          <w:lang w:eastAsia="uk-UA"/>
        </w:rPr>
        <w:t xml:space="preserve"> Регулярно відвідувати заняття згідно з затвердженим Виконавцем навчальним розкладом (планом) та графіком навчання практичному керуванню транспортними засобами. Пропуск занять можливий виключно з поважних причин (хвороба тощо), підтверджених документально, за умови завчасного повідомлення Виконавця про неможливість прибуття на заняття, але у будь-якому разі не менш як за 24 години до початку заняття. Пропуск практичного заняття без поважних причин вважається використаним Замовником практичного заняття керування транспортним засобом.</w:t>
      </w:r>
      <w:r w:rsidR="003A4250">
        <w:rPr>
          <w:rFonts w:ascii="Times New Roman" w:eastAsia="Times New Roman" w:hAnsi="Times New Roman" w:cs="Times New Roman"/>
          <w:color w:val="333333"/>
          <w:sz w:val="21"/>
          <w:szCs w:val="21"/>
          <w:lang w:val="uk-UA" w:eastAsia="uk-UA"/>
        </w:rPr>
        <w:br/>
        <w:t>4.2.1</w:t>
      </w:r>
      <w:r w:rsidR="00321FB2">
        <w:rPr>
          <w:rFonts w:ascii="Times New Roman" w:eastAsia="Times New Roman" w:hAnsi="Times New Roman" w:cs="Times New Roman"/>
          <w:color w:val="333333"/>
          <w:sz w:val="21"/>
          <w:szCs w:val="21"/>
          <w:lang w:val="uk-UA" w:eastAsia="uk-UA"/>
        </w:rPr>
        <w:t>4</w:t>
      </w:r>
      <w:r w:rsidR="003A4250">
        <w:rPr>
          <w:rFonts w:ascii="Times New Roman" w:eastAsia="Times New Roman" w:hAnsi="Times New Roman" w:cs="Times New Roman"/>
          <w:color w:val="333333"/>
          <w:sz w:val="21"/>
          <w:szCs w:val="21"/>
          <w:lang w:val="uk-UA" w:eastAsia="uk-UA"/>
        </w:rPr>
        <w:t xml:space="preserve">. </w:t>
      </w:r>
      <w:r w:rsidR="003A4250" w:rsidRPr="003A4250">
        <w:rPr>
          <w:rFonts w:ascii="Times New Roman" w:eastAsia="Times New Roman" w:hAnsi="Times New Roman" w:cs="Times New Roman"/>
          <w:color w:val="333333"/>
          <w:sz w:val="21"/>
          <w:szCs w:val="21"/>
          <w:lang w:eastAsia="uk-UA"/>
        </w:rPr>
        <w:t>Підсумкова атестація (внутрішній практичний іспит) проводиться Виконавцем виключно на 40-й (сороковій) годині практичного навчання керуванню транспортним засобом. Проведення атестації раніше</w:t>
      </w:r>
      <w:r w:rsidR="003A4250">
        <w:rPr>
          <w:rFonts w:ascii="Times New Roman" w:eastAsia="Times New Roman" w:hAnsi="Times New Roman" w:cs="Times New Roman"/>
          <w:color w:val="333333"/>
          <w:sz w:val="21"/>
          <w:szCs w:val="21"/>
          <w:lang w:val="uk-UA" w:eastAsia="uk-UA"/>
        </w:rPr>
        <w:t xml:space="preserve"> 40-ї </w:t>
      </w:r>
      <w:r w:rsidR="003A4250" w:rsidRPr="003A4250">
        <w:rPr>
          <w:rFonts w:ascii="Times New Roman" w:eastAsia="Times New Roman" w:hAnsi="Times New Roman" w:cs="Times New Roman"/>
          <w:color w:val="333333"/>
          <w:sz w:val="21"/>
          <w:szCs w:val="21"/>
          <w:lang w:eastAsia="uk-UA"/>
        </w:rPr>
        <w:t>години не допускається.</w:t>
      </w:r>
    </w:p>
    <w:p w14:paraId="464BD0FD" w14:textId="6DC3C381"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4.2.1</w:t>
      </w:r>
      <w:r w:rsidR="00321FB2">
        <w:rPr>
          <w:rFonts w:ascii="Times New Roman" w:eastAsia="Times New Roman" w:hAnsi="Times New Roman" w:cs="Times New Roman"/>
          <w:color w:val="333333"/>
          <w:sz w:val="21"/>
          <w:szCs w:val="21"/>
          <w:lang w:val="uk-UA" w:eastAsia="uk-UA"/>
        </w:rPr>
        <w:t>5</w:t>
      </w:r>
      <w:r w:rsidRPr="00465563">
        <w:rPr>
          <w:rFonts w:ascii="Times New Roman" w:eastAsia="Times New Roman" w:hAnsi="Times New Roman" w:cs="Times New Roman"/>
          <w:color w:val="333333"/>
          <w:sz w:val="21"/>
          <w:szCs w:val="21"/>
          <w:lang w:eastAsia="uk-UA"/>
        </w:rPr>
        <w:t>. Замовник зобов’язаний скласти практичні завдання підсумкової атестації (внутрішній іспит). Тільки після складання підсумкової атестації (внутрішній іспит) Виконавець допускає Замовника до складання іспитів в ТСЦ МВС. У разі, якщо кандидат у водії не склав внутрішній практичний іспит, то наступний такий іспит може бути призначено не раніше, ніж через 5 календарних днів. Рахувати варто починаючи з наступного дня після невдалого складання іспиту.</w:t>
      </w:r>
    </w:p>
    <w:p w14:paraId="659D46B6" w14:textId="72BBC078"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4.2.1</w:t>
      </w:r>
      <w:r w:rsidR="00321FB2">
        <w:rPr>
          <w:rFonts w:ascii="Times New Roman" w:eastAsia="Times New Roman" w:hAnsi="Times New Roman" w:cs="Times New Roman"/>
          <w:color w:val="333333"/>
          <w:sz w:val="21"/>
          <w:szCs w:val="21"/>
          <w:lang w:val="uk-UA" w:eastAsia="uk-UA"/>
        </w:rPr>
        <w:t>6</w:t>
      </w:r>
      <w:r w:rsidRPr="00465563">
        <w:rPr>
          <w:rFonts w:ascii="Times New Roman" w:eastAsia="Times New Roman" w:hAnsi="Times New Roman" w:cs="Times New Roman"/>
          <w:color w:val="333333"/>
          <w:sz w:val="21"/>
          <w:szCs w:val="21"/>
          <w:lang w:eastAsia="uk-UA"/>
        </w:rPr>
        <w:t>. Внутрішній практичний іспит вважається нескладеним, якщо кандид</w:t>
      </w:r>
      <w:r w:rsidR="00B92610">
        <w:rPr>
          <w:rFonts w:ascii="Times New Roman" w:eastAsia="Times New Roman" w:hAnsi="Times New Roman" w:cs="Times New Roman"/>
          <w:color w:val="333333"/>
          <w:sz w:val="21"/>
          <w:szCs w:val="21"/>
          <w:lang w:eastAsia="uk-UA"/>
        </w:rPr>
        <w:t xml:space="preserve">ат у водії допустив більше </w:t>
      </w:r>
      <w:r w:rsidR="00B92610">
        <w:rPr>
          <w:rFonts w:ascii="Times New Roman" w:eastAsia="Times New Roman" w:hAnsi="Times New Roman" w:cs="Times New Roman"/>
          <w:color w:val="333333"/>
          <w:sz w:val="21"/>
          <w:szCs w:val="21"/>
          <w:lang w:val="uk-UA" w:eastAsia="uk-UA"/>
        </w:rPr>
        <w:t>трьох</w:t>
      </w:r>
      <w:r w:rsidRPr="00465563">
        <w:rPr>
          <w:rFonts w:ascii="Times New Roman" w:eastAsia="Times New Roman" w:hAnsi="Times New Roman" w:cs="Times New Roman"/>
          <w:color w:val="333333"/>
          <w:sz w:val="21"/>
          <w:szCs w:val="21"/>
          <w:lang w:eastAsia="uk-UA"/>
        </w:rPr>
        <w:t xml:space="preserve"> типових помилок. Перелік вправ та основні типові помилки зафіксовані в чек-листі екзаменатора. Тривалість внутрішнього іспиту становить від 20 до 60 хвилин.</w:t>
      </w:r>
    </w:p>
    <w:p w14:paraId="5DAE94EC" w14:textId="7D09DE9F"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4.2.1</w:t>
      </w:r>
      <w:r w:rsidR="00321FB2">
        <w:rPr>
          <w:rFonts w:ascii="Times New Roman" w:eastAsia="Times New Roman" w:hAnsi="Times New Roman" w:cs="Times New Roman"/>
          <w:color w:val="333333"/>
          <w:sz w:val="21"/>
          <w:szCs w:val="21"/>
          <w:lang w:val="uk-UA" w:eastAsia="uk-UA"/>
        </w:rPr>
        <w:t>7</w:t>
      </w:r>
      <w:r w:rsidRPr="00465563">
        <w:rPr>
          <w:rFonts w:ascii="Times New Roman" w:eastAsia="Times New Roman" w:hAnsi="Times New Roman" w:cs="Times New Roman"/>
          <w:color w:val="333333"/>
          <w:sz w:val="21"/>
          <w:szCs w:val="21"/>
          <w:lang w:eastAsia="uk-UA"/>
        </w:rPr>
        <w:t>. Замовник не допускається до складання іспитів в ТСЦ МВС якщо останній не склав практичні завдання в підсумковій атестації (внутрішній іспит) в визначені Виконавцем терміни.</w:t>
      </w:r>
    </w:p>
    <w:p w14:paraId="0D9415A7" w14:textId="031D11DA"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4.2.1</w:t>
      </w:r>
      <w:r w:rsidR="00321FB2">
        <w:rPr>
          <w:rFonts w:ascii="Times New Roman" w:eastAsia="Times New Roman" w:hAnsi="Times New Roman" w:cs="Times New Roman"/>
          <w:color w:val="333333"/>
          <w:sz w:val="21"/>
          <w:szCs w:val="21"/>
          <w:lang w:val="uk-UA" w:eastAsia="uk-UA"/>
        </w:rPr>
        <w:t>8</w:t>
      </w:r>
      <w:r w:rsidR="003A4250">
        <w:rPr>
          <w:rFonts w:ascii="Times New Roman" w:eastAsia="Times New Roman" w:hAnsi="Times New Roman" w:cs="Times New Roman"/>
          <w:color w:val="333333"/>
          <w:sz w:val="21"/>
          <w:szCs w:val="21"/>
          <w:lang w:val="uk-UA" w:eastAsia="uk-UA"/>
        </w:rPr>
        <w:t>.</w:t>
      </w:r>
      <w:r w:rsidRPr="00465563">
        <w:rPr>
          <w:rFonts w:ascii="Times New Roman" w:eastAsia="Times New Roman" w:hAnsi="Times New Roman" w:cs="Times New Roman"/>
          <w:color w:val="333333"/>
          <w:sz w:val="21"/>
          <w:szCs w:val="21"/>
          <w:lang w:eastAsia="uk-UA"/>
        </w:rPr>
        <w:t xml:space="preserve"> Замовник зобов’язаний виконати: визначений Виконавцем навчальний розклад (план), виконати встановлену Виконавцем кількість практичних занять по керуванню транспортним засобом та графік навчання практичному керуванню транспортними засобами. Якщо Замовник не використав, встановлену Виконавцем кількість практичних занять по керуванню транспортним засобом, до моменту складання підсумкової атестації (внутрішнього іспиту) він буде не допущений до складання підсумкової атестації (внутрішнього іспиту). Додаткові практичні заняття по керуванню транспортним засобом надаються Виконавцем Замовнику за додаткову плату визначену Виконавцем.</w:t>
      </w:r>
    </w:p>
    <w:p w14:paraId="050F5B13" w14:textId="4B8AE774"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4.2.1</w:t>
      </w:r>
      <w:r w:rsidR="00321FB2">
        <w:rPr>
          <w:rFonts w:ascii="Times New Roman" w:eastAsia="Times New Roman" w:hAnsi="Times New Roman" w:cs="Times New Roman"/>
          <w:color w:val="333333"/>
          <w:sz w:val="21"/>
          <w:szCs w:val="21"/>
          <w:lang w:val="uk-UA" w:eastAsia="uk-UA"/>
        </w:rPr>
        <w:t>9</w:t>
      </w:r>
      <w:r w:rsidR="003A4250">
        <w:rPr>
          <w:rFonts w:ascii="Times New Roman" w:eastAsia="Times New Roman" w:hAnsi="Times New Roman" w:cs="Times New Roman"/>
          <w:color w:val="333333"/>
          <w:sz w:val="21"/>
          <w:szCs w:val="21"/>
          <w:lang w:val="uk-UA" w:eastAsia="uk-UA"/>
        </w:rPr>
        <w:t>.</w:t>
      </w:r>
      <w:r w:rsidRPr="00465563">
        <w:rPr>
          <w:rFonts w:ascii="Times New Roman" w:eastAsia="Times New Roman" w:hAnsi="Times New Roman" w:cs="Times New Roman"/>
          <w:color w:val="333333"/>
          <w:sz w:val="21"/>
          <w:szCs w:val="21"/>
          <w:lang w:eastAsia="uk-UA"/>
        </w:rPr>
        <w:t xml:space="preserve"> Замовник зобов’язаний пройти практичні заняття протягом шести місяців з дати здійснення оплати. У разі, якщо Замовник не завершив проходження практичних занять у встановлений строк, відбудеться перерахування вартості послуг відповідно до чинної цінової політики Автошколи.</w:t>
      </w:r>
    </w:p>
    <w:p w14:paraId="39258C3E" w14:textId="75DCE18A"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lastRenderedPageBreak/>
        <w:t>4.2.</w:t>
      </w:r>
      <w:r w:rsidR="00321FB2">
        <w:rPr>
          <w:rFonts w:ascii="Times New Roman" w:eastAsia="Times New Roman" w:hAnsi="Times New Roman" w:cs="Times New Roman"/>
          <w:color w:val="333333"/>
          <w:sz w:val="21"/>
          <w:szCs w:val="21"/>
          <w:lang w:val="uk-UA" w:eastAsia="uk-UA"/>
        </w:rPr>
        <w:t>20</w:t>
      </w:r>
      <w:r w:rsidRPr="00465563">
        <w:rPr>
          <w:rFonts w:ascii="Times New Roman" w:eastAsia="Times New Roman" w:hAnsi="Times New Roman" w:cs="Times New Roman"/>
          <w:color w:val="333333"/>
          <w:sz w:val="21"/>
          <w:szCs w:val="21"/>
          <w:lang w:eastAsia="uk-UA"/>
        </w:rPr>
        <w:t>. При проходженні онлайн навчання Замовник зобов’язаний переглянути, ознайомитись та вивчити лекції (відеоуроки) після чого виконати домашнє завдання. Якщо Замовник успішно виконав домашнє завдання протягом двох діб Замовнику буде доступна наступна лекція (відеоурок).</w:t>
      </w:r>
    </w:p>
    <w:p w14:paraId="70820408" w14:textId="70E1BD5A" w:rsid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4.2.</w:t>
      </w:r>
      <w:r w:rsidR="003A4250">
        <w:rPr>
          <w:rFonts w:ascii="Times New Roman" w:eastAsia="Times New Roman" w:hAnsi="Times New Roman" w:cs="Times New Roman"/>
          <w:color w:val="333333"/>
          <w:sz w:val="21"/>
          <w:szCs w:val="21"/>
          <w:lang w:val="uk-UA" w:eastAsia="uk-UA"/>
        </w:rPr>
        <w:t>2</w:t>
      </w:r>
      <w:r w:rsidR="00321FB2">
        <w:rPr>
          <w:rFonts w:ascii="Times New Roman" w:eastAsia="Times New Roman" w:hAnsi="Times New Roman" w:cs="Times New Roman"/>
          <w:color w:val="333333"/>
          <w:sz w:val="21"/>
          <w:szCs w:val="21"/>
          <w:lang w:val="uk-UA" w:eastAsia="uk-UA"/>
        </w:rPr>
        <w:t>1</w:t>
      </w:r>
      <w:r w:rsidRPr="00465563">
        <w:rPr>
          <w:rFonts w:ascii="Times New Roman" w:eastAsia="Times New Roman" w:hAnsi="Times New Roman" w:cs="Times New Roman"/>
          <w:color w:val="333333"/>
          <w:sz w:val="21"/>
          <w:szCs w:val="21"/>
          <w:lang w:eastAsia="uk-UA"/>
        </w:rPr>
        <w:t>. У випадку не підписання Замовником Акту приймання-передачі наданих послуг (далі – Акт) протягом п’яти робочих днів з дня надання Акту Виконавцем Замовнику, вказує на повне та належне виконання Виконавцем взятих на себе зобов’язань за даним Договором та Додатків до нього, а також на відсутність претензій та зауважень з боку Замовника до Виконавця. Сторони погодили, що за таких обставин Акт приймання-передачі наданих послуг вважається таким, що був підписаний Замовником без претензій та зауважень до Виконавця, а послуги були виконаними (наданими) Виконавцем належним чином відповідно до даного Договору та Додатків до нього та прийняті Замовником без претензій та зауважень.</w:t>
      </w:r>
    </w:p>
    <w:p w14:paraId="46E19B1F" w14:textId="77777777" w:rsid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val="uk-UA" w:eastAsia="uk-UA"/>
        </w:rPr>
      </w:pPr>
      <w:r>
        <w:rPr>
          <w:rFonts w:ascii="Times New Roman" w:eastAsia="Times New Roman" w:hAnsi="Times New Roman" w:cs="Times New Roman"/>
          <w:color w:val="333333"/>
          <w:sz w:val="21"/>
          <w:szCs w:val="21"/>
          <w:lang w:val="uk-UA" w:eastAsia="uk-UA"/>
        </w:rPr>
        <w:t xml:space="preserve">4.3. </w:t>
      </w:r>
      <w:r w:rsidRPr="00465563">
        <w:rPr>
          <w:rFonts w:ascii="Times New Roman" w:eastAsia="Times New Roman" w:hAnsi="Times New Roman" w:cs="Times New Roman"/>
          <w:color w:val="333333"/>
          <w:sz w:val="21"/>
          <w:szCs w:val="21"/>
          <w:lang w:val="uk-UA" w:eastAsia="uk-UA"/>
        </w:rPr>
        <w:t>Замовник гарантує, що на момент укладення цього договору він не має медичних протипоказань до проходження навчання та складання іспитів на право керування транспортними засобами, передбачених чинним законодавством України. У разі, якщо Замовник має статус особи з інвалідністю або інші обмеження, що можуть вплинути на процес навчання чи складання іспитів, він зобов’язаний повідомити про це</w:t>
      </w:r>
      <w:r>
        <w:rPr>
          <w:rFonts w:ascii="Times New Roman" w:eastAsia="Times New Roman" w:hAnsi="Times New Roman" w:cs="Times New Roman"/>
          <w:color w:val="333333"/>
          <w:sz w:val="21"/>
          <w:szCs w:val="21"/>
          <w:lang w:val="uk-UA" w:eastAsia="uk-UA"/>
        </w:rPr>
        <w:t xml:space="preserve"> Виконавця до початку навчання.</w:t>
      </w:r>
    </w:p>
    <w:p w14:paraId="5808C39C" w14:textId="77777777" w:rsidR="00465563" w:rsidRPr="00465563" w:rsidRDefault="00953986" w:rsidP="00465563">
      <w:pPr>
        <w:shd w:val="clear" w:color="auto" w:fill="FFFFFF"/>
        <w:spacing w:after="0" w:line="240" w:lineRule="auto"/>
        <w:rPr>
          <w:rFonts w:ascii="Times New Roman" w:eastAsia="Times New Roman" w:hAnsi="Times New Roman" w:cs="Times New Roman"/>
          <w:color w:val="333333"/>
          <w:sz w:val="21"/>
          <w:szCs w:val="21"/>
          <w:lang w:val="uk-UA" w:eastAsia="uk-UA"/>
        </w:rPr>
      </w:pPr>
      <w:r>
        <w:rPr>
          <w:rFonts w:ascii="Times New Roman" w:eastAsia="Times New Roman" w:hAnsi="Times New Roman" w:cs="Times New Roman"/>
          <w:color w:val="333333"/>
          <w:sz w:val="21"/>
          <w:szCs w:val="21"/>
          <w:lang w:val="uk-UA" w:eastAsia="uk-UA"/>
        </w:rPr>
        <w:t>4.3.1.</w:t>
      </w:r>
      <w:r w:rsidR="00465563" w:rsidRPr="00465563">
        <w:rPr>
          <w:rFonts w:ascii="Times New Roman" w:eastAsia="Times New Roman" w:hAnsi="Times New Roman" w:cs="Times New Roman"/>
          <w:color w:val="333333"/>
          <w:sz w:val="21"/>
          <w:szCs w:val="21"/>
          <w:lang w:val="uk-UA" w:eastAsia="uk-UA"/>
        </w:rPr>
        <w:t>У разі неповідомлення або навмисного приховування вищезазначеної інформації, Виконавець не несе відповідальності за наслідки, пов’язані з неможливістю проходження повного курсу навчання, складання іспитів або от</w:t>
      </w:r>
      <w:r>
        <w:rPr>
          <w:rFonts w:ascii="Times New Roman" w:eastAsia="Times New Roman" w:hAnsi="Times New Roman" w:cs="Times New Roman"/>
          <w:color w:val="333333"/>
          <w:sz w:val="21"/>
          <w:szCs w:val="21"/>
          <w:lang w:val="uk-UA" w:eastAsia="uk-UA"/>
        </w:rPr>
        <w:t>римання відповідних документів.</w:t>
      </w:r>
      <w:r w:rsidR="00465563" w:rsidRPr="00465563">
        <w:rPr>
          <w:rFonts w:ascii="Times New Roman" w:eastAsia="Times New Roman" w:hAnsi="Times New Roman" w:cs="Times New Roman"/>
          <w:color w:val="333333"/>
          <w:sz w:val="21"/>
          <w:szCs w:val="21"/>
          <w:lang w:val="uk-UA" w:eastAsia="uk-UA"/>
        </w:rPr>
        <w:t>В такому випадку кошти не підлягають поверненню, а послуга вважається наданою в повному обсязі</w:t>
      </w:r>
    </w:p>
    <w:p w14:paraId="63451F39" w14:textId="77777777" w:rsidR="00953986" w:rsidRPr="0098655E" w:rsidRDefault="00953986" w:rsidP="00465563">
      <w:pPr>
        <w:shd w:val="clear" w:color="auto" w:fill="FFFFFF"/>
        <w:spacing w:after="0" w:line="240" w:lineRule="auto"/>
        <w:outlineLvl w:val="0"/>
        <w:rPr>
          <w:rFonts w:ascii="Times New Roman" w:eastAsia="Times New Roman" w:hAnsi="Times New Roman" w:cs="Times New Roman"/>
          <w:color w:val="333333"/>
          <w:kern w:val="36"/>
          <w:sz w:val="48"/>
          <w:szCs w:val="48"/>
          <w:lang w:val="uk-UA" w:eastAsia="uk-UA"/>
        </w:rPr>
      </w:pPr>
    </w:p>
    <w:p w14:paraId="6DCBA898" w14:textId="77777777" w:rsidR="00465563" w:rsidRPr="00465563" w:rsidRDefault="00465563" w:rsidP="00465563">
      <w:pPr>
        <w:shd w:val="clear" w:color="auto" w:fill="FFFFFF"/>
        <w:spacing w:after="0" w:line="240" w:lineRule="auto"/>
        <w:outlineLvl w:val="0"/>
        <w:rPr>
          <w:rFonts w:ascii="Times New Roman" w:eastAsia="Times New Roman" w:hAnsi="Times New Roman" w:cs="Times New Roman"/>
          <w:color w:val="333333"/>
          <w:kern w:val="36"/>
          <w:sz w:val="48"/>
          <w:szCs w:val="48"/>
          <w:lang w:eastAsia="uk-UA"/>
        </w:rPr>
      </w:pPr>
      <w:r w:rsidRPr="00465563">
        <w:rPr>
          <w:rFonts w:ascii="Times New Roman" w:eastAsia="Times New Roman" w:hAnsi="Times New Roman" w:cs="Times New Roman"/>
          <w:color w:val="333333"/>
          <w:kern w:val="36"/>
          <w:sz w:val="48"/>
          <w:szCs w:val="48"/>
          <w:lang w:eastAsia="uk-UA"/>
        </w:rPr>
        <w:t>5.ПЛАТА ЗА НАДАННЯ ПОСЛУГ ТА ПОРЯДОК РОЗРАХУНКІВ</w:t>
      </w:r>
    </w:p>
    <w:p w14:paraId="390FB5B9"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5.1. Загальна вартість надання послуг та порядок оплати узгоджуються Сторонами в Додатках №1, №2.</w:t>
      </w:r>
    </w:p>
    <w:p w14:paraId="2ABB4044"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5.2. Вартість послуг, визначається з урахуванням ціни пакету послуг, вибраного Замовником на веб-сайті Виконавця.</w:t>
      </w:r>
    </w:p>
    <w:p w14:paraId="6C9D442C"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5.3. Оплата за Послуги проводиться в безготівковій формі (шляхом перерахування коштів в національній валюті на банківський рахунок Виконавця в повному обсязі або частинами) та/або готівкою.</w:t>
      </w:r>
    </w:p>
    <w:p w14:paraId="684D3329"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5.4. Замовник має право відмовитись від послуги та повернути перераховані кошти повністю, або частково, окрім плати за реєстрацію в ТСЦ МВС України, у розмірі 4000 грн, упродовж 14 днів з дати зарахування коштів, згідно письмового звернення, в іншому випадку послуга вважається виконаною та кошти поверненню не підлягають. За використанні послуги кошти не повертаються.</w:t>
      </w:r>
    </w:p>
    <w:p w14:paraId="74B08A60"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 xml:space="preserve">5.5. Виконавець </w:t>
      </w:r>
      <w:r>
        <w:rPr>
          <w:rFonts w:ascii="Times New Roman" w:eastAsia="Times New Roman" w:hAnsi="Times New Roman" w:cs="Times New Roman"/>
          <w:color w:val="333333"/>
          <w:sz w:val="21"/>
          <w:szCs w:val="21"/>
          <w:lang w:eastAsia="uk-UA"/>
        </w:rPr>
        <w:t xml:space="preserve">подає автомобіль до ТСЦ МВС </w:t>
      </w:r>
      <w:r>
        <w:rPr>
          <w:rFonts w:ascii="Times New Roman" w:eastAsia="Times New Roman" w:hAnsi="Times New Roman" w:cs="Times New Roman"/>
          <w:color w:val="333333"/>
          <w:sz w:val="21"/>
          <w:szCs w:val="21"/>
          <w:lang w:val="uk-UA" w:eastAsia="uk-UA"/>
        </w:rPr>
        <w:t>4641</w:t>
      </w:r>
      <w:r>
        <w:rPr>
          <w:rFonts w:ascii="Times New Roman" w:eastAsia="Times New Roman" w:hAnsi="Times New Roman" w:cs="Times New Roman"/>
          <w:color w:val="333333"/>
          <w:sz w:val="21"/>
          <w:szCs w:val="21"/>
          <w:lang w:eastAsia="uk-UA"/>
        </w:rPr>
        <w:t xml:space="preserve"> (вул.</w:t>
      </w:r>
      <w:r>
        <w:rPr>
          <w:rFonts w:ascii="Times New Roman" w:eastAsia="Times New Roman" w:hAnsi="Times New Roman" w:cs="Times New Roman"/>
          <w:color w:val="333333"/>
          <w:sz w:val="21"/>
          <w:szCs w:val="21"/>
          <w:lang w:val="uk-UA" w:eastAsia="uk-UA"/>
        </w:rPr>
        <w:t>Данила Апостола,11,Львів</w:t>
      </w:r>
      <w:r w:rsidRPr="00465563">
        <w:rPr>
          <w:rFonts w:ascii="Times New Roman" w:eastAsia="Times New Roman" w:hAnsi="Times New Roman" w:cs="Times New Roman"/>
          <w:color w:val="333333"/>
          <w:sz w:val="21"/>
          <w:szCs w:val="21"/>
          <w:lang w:eastAsia="uk-UA"/>
        </w:rPr>
        <w:t xml:space="preserve">) </w:t>
      </w:r>
      <w:r w:rsidR="00DE7F2C">
        <w:rPr>
          <w:rFonts w:ascii="Times New Roman" w:eastAsia="Times New Roman" w:hAnsi="Times New Roman" w:cs="Times New Roman"/>
          <w:color w:val="333333"/>
          <w:sz w:val="21"/>
          <w:szCs w:val="21"/>
          <w:lang w:val="uk-UA" w:eastAsia="uk-UA"/>
        </w:rPr>
        <w:t xml:space="preserve">після 15:00 год. </w:t>
      </w:r>
      <w:r w:rsidRPr="00465563">
        <w:rPr>
          <w:rFonts w:ascii="Times New Roman" w:eastAsia="Times New Roman" w:hAnsi="Times New Roman" w:cs="Times New Roman"/>
          <w:color w:val="333333"/>
          <w:sz w:val="21"/>
          <w:szCs w:val="21"/>
          <w:lang w:eastAsia="uk-UA"/>
        </w:rPr>
        <w:t>для проведення практичного іспиту. Послуга є додатковою та платною, її вартість визначається за чинними тариф</w:t>
      </w:r>
      <w:r w:rsidR="00DE7F2C">
        <w:rPr>
          <w:rFonts w:ascii="Times New Roman" w:eastAsia="Times New Roman" w:hAnsi="Times New Roman" w:cs="Times New Roman"/>
          <w:color w:val="333333"/>
          <w:sz w:val="21"/>
          <w:szCs w:val="21"/>
          <w:lang w:eastAsia="uk-UA"/>
        </w:rPr>
        <w:t xml:space="preserve">ами на момент складання іспиту </w:t>
      </w:r>
      <w:r w:rsidR="00DE7F2C">
        <w:rPr>
          <w:rFonts w:ascii="Times New Roman" w:eastAsia="Times New Roman" w:hAnsi="Times New Roman" w:cs="Times New Roman"/>
          <w:color w:val="333333"/>
          <w:sz w:val="21"/>
          <w:szCs w:val="21"/>
          <w:lang w:val="uk-UA" w:eastAsia="uk-UA"/>
        </w:rPr>
        <w:t>З</w:t>
      </w:r>
      <w:r w:rsidRPr="00465563">
        <w:rPr>
          <w:rFonts w:ascii="Times New Roman" w:eastAsia="Times New Roman" w:hAnsi="Times New Roman" w:cs="Times New Roman"/>
          <w:color w:val="333333"/>
          <w:sz w:val="21"/>
          <w:szCs w:val="21"/>
          <w:lang w:eastAsia="uk-UA"/>
        </w:rPr>
        <w:t>амовником.</w:t>
      </w:r>
    </w:p>
    <w:p w14:paraId="33B986F4"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5.6. У разі повернення коштів свідоцтво про теоретичну та практичну підготовку анульовується.</w:t>
      </w:r>
    </w:p>
    <w:p w14:paraId="6F7AFEB4" w14:textId="6298C9FC"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5.7</w:t>
      </w:r>
      <w:r w:rsidR="0009754D">
        <w:rPr>
          <w:rFonts w:ascii="Times New Roman" w:eastAsia="Times New Roman" w:hAnsi="Times New Roman" w:cs="Times New Roman"/>
          <w:color w:val="333333"/>
          <w:sz w:val="21"/>
          <w:szCs w:val="21"/>
          <w:lang w:val="uk-UA" w:eastAsia="uk-UA"/>
        </w:rPr>
        <w:t>.</w:t>
      </w:r>
      <w:r w:rsidRPr="00465563">
        <w:rPr>
          <w:rFonts w:ascii="Times New Roman" w:eastAsia="Times New Roman" w:hAnsi="Times New Roman" w:cs="Times New Roman"/>
          <w:color w:val="333333"/>
          <w:sz w:val="21"/>
          <w:szCs w:val="21"/>
          <w:lang w:eastAsia="uk-UA"/>
        </w:rPr>
        <w:t xml:space="preserve"> Сторони погодили вартість послуг та вартість даного Договору і визначаються Додатками №1, №2.</w:t>
      </w:r>
    </w:p>
    <w:p w14:paraId="5C8A24D8"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 xml:space="preserve">5.8. За умови не </w:t>
      </w:r>
      <w:r w:rsidR="00990171">
        <w:rPr>
          <w:rFonts w:ascii="Times New Roman" w:eastAsia="Times New Roman" w:hAnsi="Times New Roman" w:cs="Times New Roman"/>
          <w:color w:val="333333"/>
          <w:sz w:val="21"/>
          <w:szCs w:val="21"/>
          <w:lang w:val="uk-UA" w:eastAsia="uk-UA"/>
        </w:rPr>
        <w:t>складання</w:t>
      </w:r>
      <w:r w:rsidRPr="00465563">
        <w:rPr>
          <w:rFonts w:ascii="Times New Roman" w:eastAsia="Times New Roman" w:hAnsi="Times New Roman" w:cs="Times New Roman"/>
          <w:color w:val="333333"/>
          <w:sz w:val="21"/>
          <w:szCs w:val="21"/>
          <w:lang w:eastAsia="uk-UA"/>
        </w:rPr>
        <w:t xml:space="preserve"> Замовником підсумкової атестації (внутрішнього іспиту) на підставі письмової заяви Замовника та за згодою Виконавця Замовник може бути направлений на повторну здачу </w:t>
      </w:r>
      <w:r w:rsidR="00E43ACA">
        <w:rPr>
          <w:rFonts w:ascii="Times New Roman" w:eastAsia="Times New Roman" w:hAnsi="Times New Roman" w:cs="Times New Roman"/>
          <w:color w:val="333333"/>
          <w:sz w:val="21"/>
          <w:szCs w:val="21"/>
          <w:lang w:val="uk-UA" w:eastAsia="uk-UA"/>
        </w:rPr>
        <w:t xml:space="preserve">внутрішнього </w:t>
      </w:r>
      <w:r w:rsidRPr="00465563">
        <w:rPr>
          <w:rFonts w:ascii="Times New Roman" w:eastAsia="Times New Roman" w:hAnsi="Times New Roman" w:cs="Times New Roman"/>
          <w:color w:val="333333"/>
          <w:sz w:val="21"/>
          <w:szCs w:val="21"/>
          <w:lang w:eastAsia="uk-UA"/>
        </w:rPr>
        <w:t xml:space="preserve">іспиту </w:t>
      </w:r>
      <w:r w:rsidR="0098655E">
        <w:rPr>
          <w:rFonts w:ascii="Times New Roman" w:eastAsia="Times New Roman" w:hAnsi="Times New Roman" w:cs="Times New Roman"/>
          <w:color w:val="333333"/>
          <w:sz w:val="21"/>
          <w:szCs w:val="21"/>
          <w:lang w:val="uk-UA" w:eastAsia="uk-UA"/>
        </w:rPr>
        <w:t xml:space="preserve">за додаткову плату </w:t>
      </w:r>
      <w:r w:rsidR="0098655E" w:rsidRPr="00465563">
        <w:rPr>
          <w:rFonts w:ascii="Times New Roman" w:eastAsia="Times New Roman" w:hAnsi="Times New Roman" w:cs="Times New Roman"/>
          <w:color w:val="333333"/>
          <w:sz w:val="21"/>
          <w:szCs w:val="21"/>
          <w:lang w:eastAsia="uk-UA"/>
        </w:rPr>
        <w:t>відповідно до тарифів, встановлених Виконавцем</w:t>
      </w:r>
      <w:r w:rsidR="0098655E">
        <w:rPr>
          <w:rFonts w:ascii="Times New Roman" w:eastAsia="Times New Roman" w:hAnsi="Times New Roman" w:cs="Times New Roman"/>
          <w:color w:val="333333"/>
          <w:sz w:val="21"/>
          <w:szCs w:val="21"/>
          <w:lang w:val="uk-UA" w:eastAsia="uk-UA"/>
        </w:rPr>
        <w:t>,</w:t>
      </w:r>
      <w:r w:rsidR="0098655E" w:rsidRPr="00465563">
        <w:rPr>
          <w:rFonts w:ascii="Times New Roman" w:eastAsia="Times New Roman" w:hAnsi="Times New Roman" w:cs="Times New Roman"/>
          <w:color w:val="333333"/>
          <w:sz w:val="21"/>
          <w:szCs w:val="21"/>
          <w:lang w:eastAsia="uk-UA"/>
        </w:rPr>
        <w:t xml:space="preserve"> </w:t>
      </w:r>
      <w:r w:rsidRPr="00465563">
        <w:rPr>
          <w:rFonts w:ascii="Times New Roman" w:eastAsia="Times New Roman" w:hAnsi="Times New Roman" w:cs="Times New Roman"/>
          <w:color w:val="333333"/>
          <w:sz w:val="21"/>
          <w:szCs w:val="21"/>
          <w:lang w:eastAsia="uk-UA"/>
        </w:rPr>
        <w:t>або йому можуть бути надані додаткові заняття для підготовки до складання підсумкової атестації (внутрішніх іспитів) за додаткову плату відповідно до тарифів, встановлених Виконавцем.</w:t>
      </w:r>
    </w:p>
    <w:p w14:paraId="3AB44A10" w14:textId="1A89B7D1"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5.9</w:t>
      </w:r>
      <w:r w:rsidR="0009754D">
        <w:rPr>
          <w:rFonts w:ascii="Times New Roman" w:eastAsia="Times New Roman" w:hAnsi="Times New Roman" w:cs="Times New Roman"/>
          <w:color w:val="333333"/>
          <w:sz w:val="21"/>
          <w:szCs w:val="21"/>
          <w:lang w:val="uk-UA" w:eastAsia="uk-UA"/>
        </w:rPr>
        <w:t>.</w:t>
      </w:r>
      <w:r w:rsidRPr="00465563">
        <w:rPr>
          <w:rFonts w:ascii="Times New Roman" w:eastAsia="Times New Roman" w:hAnsi="Times New Roman" w:cs="Times New Roman"/>
          <w:color w:val="333333"/>
          <w:sz w:val="21"/>
          <w:szCs w:val="21"/>
          <w:lang w:eastAsia="uk-UA"/>
        </w:rPr>
        <w:t xml:space="preserve"> Навчання Замовника в обсязі, що перевищує навчальний план за програмою підготовки водіїв, повторне навчання здійснюється за додаткову оплату відповідно до тарифів, встановлених Виконавцем.</w:t>
      </w:r>
    </w:p>
    <w:p w14:paraId="318A0841"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5.10. Для відновлення повторного</w:t>
      </w:r>
      <w:r>
        <w:rPr>
          <w:rFonts w:ascii="Times New Roman" w:eastAsia="Times New Roman" w:hAnsi="Times New Roman" w:cs="Times New Roman"/>
          <w:color w:val="333333"/>
          <w:sz w:val="21"/>
          <w:szCs w:val="21"/>
          <w:lang w:val="uk-UA" w:eastAsia="uk-UA"/>
        </w:rPr>
        <w:t xml:space="preserve"> теорнтисного</w:t>
      </w:r>
      <w:r w:rsidRPr="00465563">
        <w:rPr>
          <w:rFonts w:ascii="Times New Roman" w:eastAsia="Times New Roman" w:hAnsi="Times New Roman" w:cs="Times New Roman"/>
          <w:color w:val="333333"/>
          <w:sz w:val="21"/>
          <w:szCs w:val="21"/>
          <w:lang w:eastAsia="uk-UA"/>
        </w:rPr>
        <w:t xml:space="preserve"> курсу онлайн</w:t>
      </w:r>
      <w:r>
        <w:rPr>
          <w:rFonts w:ascii="Times New Roman" w:eastAsia="Times New Roman" w:hAnsi="Times New Roman" w:cs="Times New Roman"/>
          <w:color w:val="333333"/>
          <w:sz w:val="21"/>
          <w:szCs w:val="21"/>
          <w:lang w:val="uk-UA" w:eastAsia="uk-UA"/>
        </w:rPr>
        <w:t>/оффлайн</w:t>
      </w:r>
      <w:r w:rsidRPr="00465563">
        <w:rPr>
          <w:rFonts w:ascii="Times New Roman" w:eastAsia="Times New Roman" w:hAnsi="Times New Roman" w:cs="Times New Roman"/>
          <w:color w:val="333333"/>
          <w:sz w:val="21"/>
          <w:szCs w:val="21"/>
          <w:lang w:eastAsia="uk-UA"/>
        </w:rPr>
        <w:t xml:space="preserve"> навчання, Зам</w:t>
      </w:r>
      <w:r>
        <w:rPr>
          <w:rFonts w:ascii="Times New Roman" w:eastAsia="Times New Roman" w:hAnsi="Times New Roman" w:cs="Times New Roman"/>
          <w:color w:val="333333"/>
          <w:sz w:val="21"/>
          <w:szCs w:val="21"/>
          <w:lang w:eastAsia="uk-UA"/>
        </w:rPr>
        <w:t>овник сплачує плату в розмірі 3</w:t>
      </w:r>
      <w:r>
        <w:rPr>
          <w:rFonts w:ascii="Times New Roman" w:eastAsia="Times New Roman" w:hAnsi="Times New Roman" w:cs="Times New Roman"/>
          <w:color w:val="333333"/>
          <w:sz w:val="21"/>
          <w:szCs w:val="21"/>
          <w:lang w:val="uk-UA" w:eastAsia="uk-UA"/>
        </w:rPr>
        <w:t>0</w:t>
      </w:r>
      <w:r w:rsidRPr="00465563">
        <w:rPr>
          <w:rFonts w:ascii="Times New Roman" w:eastAsia="Times New Roman" w:hAnsi="Times New Roman" w:cs="Times New Roman"/>
          <w:color w:val="333333"/>
          <w:sz w:val="21"/>
          <w:szCs w:val="21"/>
          <w:lang w:eastAsia="uk-UA"/>
        </w:rPr>
        <w:t>00 грн.</w:t>
      </w:r>
    </w:p>
    <w:p w14:paraId="176B612F"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5.11. Сторони погодили, що в зв’язку із зовнішніми факторами (підвищення вартості паливно-мастильних матеріалів, запчастин та іншого) Виконавець в будь-який час та на власний розсуд може змінити вартість Договору і вартість послуг визначених Додатками №1, №2 та в усному порядку повідомити Замовника. Замовник в свою чергу повинен прийняти дані зміни та здійснити оплату в строки визначені даним Договором. Здійснення Замовником оплати є прийняття та погодження зміни вартості Договору та Додатків до нього.</w:t>
      </w:r>
    </w:p>
    <w:p w14:paraId="0D7C0B10" w14:textId="77777777" w:rsidR="00465563" w:rsidRPr="00465563" w:rsidRDefault="00465563" w:rsidP="00465563">
      <w:pPr>
        <w:shd w:val="clear" w:color="auto" w:fill="FFFFFF"/>
        <w:spacing w:before="225" w:after="150" w:line="240" w:lineRule="auto"/>
        <w:outlineLvl w:val="1"/>
        <w:rPr>
          <w:rFonts w:ascii="Times New Roman" w:eastAsia="Times New Roman" w:hAnsi="Times New Roman" w:cs="Times New Roman"/>
          <w:color w:val="333333"/>
          <w:sz w:val="33"/>
          <w:szCs w:val="33"/>
          <w:lang w:eastAsia="uk-UA"/>
        </w:rPr>
      </w:pPr>
      <w:r w:rsidRPr="00465563">
        <w:rPr>
          <w:rFonts w:ascii="Times New Roman" w:eastAsia="Times New Roman" w:hAnsi="Times New Roman" w:cs="Times New Roman"/>
          <w:color w:val="333333"/>
          <w:sz w:val="33"/>
          <w:szCs w:val="33"/>
          <w:lang w:eastAsia="uk-UA"/>
        </w:rPr>
        <w:t>6. </w:t>
      </w:r>
      <w:r w:rsidRPr="00465563">
        <w:rPr>
          <w:rFonts w:ascii="Times New Roman" w:eastAsia="Times New Roman" w:hAnsi="Times New Roman" w:cs="Times New Roman"/>
          <w:b/>
          <w:bCs/>
          <w:color w:val="333333"/>
          <w:sz w:val="33"/>
          <w:szCs w:val="33"/>
          <w:lang w:eastAsia="uk-UA"/>
        </w:rPr>
        <w:t>ВІДПОВІДАЛЬНІСТЬ СТОРІН, ФОРМ-МАЖОРНІ ОБСТАВИНИ ТА ПОРЯДОК ВИРІШЕННЯ СПОРІВ</w:t>
      </w:r>
    </w:p>
    <w:p w14:paraId="6AC1271F"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6.1. У випадку невиконання або неналежного виконання зобов’язань за цим Договором, Сторони несуть відповідальність згідно цього Договору та чинного законодавства України.</w:t>
      </w:r>
    </w:p>
    <w:p w14:paraId="0F06C6F4"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lastRenderedPageBreak/>
        <w:t>6.2. У випадку неповідомлення Виконавця за 24 год. про зміни зі сторони Замовника, що можуть вплинути або впливають на графік проведення практичного заняття – зобов’язання Виконавця з проведення заняття з практичного водіння у відповідний день вважаються виконаними.</w:t>
      </w:r>
    </w:p>
    <w:p w14:paraId="120B2754"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6.3. Всі спори між Сторонами вирішуються шляхом переговорів.</w:t>
      </w:r>
    </w:p>
    <w:p w14:paraId="50F08D31"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6.4. У випадку неможливості вирішення спору шляхом переговорів, він розглядається в судових органах.</w:t>
      </w:r>
    </w:p>
    <w:p w14:paraId="37657C2D"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6.5. Виконавець звільняється від відповідальності за часткове чи повне невиконання зобов’язань за цим Договором у випадку виникнення форс-мажорних обставин (обставин непереборної сили), що виникли після укладання Договору,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 які виникли та діють поза контролем Виконавця.</w:t>
      </w:r>
    </w:p>
    <w:p w14:paraId="4B5988FD"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6.7. Виконавець, для якого внаслідок виникнення та дії форс-мажорних обставин виконання обов’язків по цьому Договору стає неможливим, зобов’язана протягом 3 (трьох) діб повідомити про це Замовника.</w:t>
      </w:r>
    </w:p>
    <w:p w14:paraId="44E9260E"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6.8. Виконавець звільняється від відповідальності за часткове чи повне невиконання зобов’язань за цим Договором у випадку виникнення та дії обставин, що виникли по вині третіх осіб, а саме – коли ці треті особи без попереднього повідомлення відмовились від виконання своїх зобов’язань. Виконавець повідомляє Замовника про це і приймає всі необхідні заходи по усуненню цих обставин.</w:t>
      </w:r>
    </w:p>
    <w:p w14:paraId="3F65C040"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6.9. В усіх інших випадках Сторони переглядають умови цього Договору за взаємною домовленістю.</w:t>
      </w:r>
    </w:p>
    <w:p w14:paraId="3D8D36EF"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6.10. Замовник несе повну відповідальність за дотримання законодавства України про охорону праці, пожежної безпеки, правил безпеки, інших законодавчих та нормативно-правових актів та за допущені ним інциденти під час дії даного Договору.</w:t>
      </w:r>
    </w:p>
    <w:p w14:paraId="6D8146F0" w14:textId="77777777" w:rsidR="00465563" w:rsidRPr="00465563" w:rsidRDefault="00465563" w:rsidP="00465563">
      <w:pPr>
        <w:shd w:val="clear" w:color="auto" w:fill="FFFFFF"/>
        <w:spacing w:after="0" w:line="240" w:lineRule="auto"/>
        <w:outlineLvl w:val="0"/>
        <w:rPr>
          <w:rFonts w:ascii="Times New Roman" w:eastAsia="Times New Roman" w:hAnsi="Times New Roman" w:cs="Times New Roman"/>
          <w:color w:val="333333"/>
          <w:kern w:val="36"/>
          <w:sz w:val="48"/>
          <w:szCs w:val="48"/>
          <w:lang w:eastAsia="uk-UA"/>
        </w:rPr>
      </w:pPr>
      <w:r w:rsidRPr="00465563">
        <w:rPr>
          <w:rFonts w:ascii="Times New Roman" w:eastAsia="Times New Roman" w:hAnsi="Times New Roman" w:cs="Times New Roman"/>
          <w:color w:val="333333"/>
          <w:kern w:val="36"/>
          <w:sz w:val="48"/>
          <w:szCs w:val="48"/>
          <w:lang w:eastAsia="uk-UA"/>
        </w:rPr>
        <w:t>7.ТЕРМІН ДІЇ ДОГОВОРУ</w:t>
      </w:r>
    </w:p>
    <w:p w14:paraId="138B5668"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7.1.Договір вважається укладеним з моменту акцепту публічної пропозиції (оферти), шляхом підписання заяви-приєднання та діє до закінчення періоду навчання або до дня повного виконання Замовником своїх зобов’язань за цим договором.</w:t>
      </w:r>
    </w:p>
    <w:p w14:paraId="637E98F0"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7.2. Дія Договору припиняється:</w:t>
      </w:r>
    </w:p>
    <w:p w14:paraId="0ABE2222"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7.2.1. за згодою Сторін;</w:t>
      </w:r>
    </w:p>
    <w:p w14:paraId="3B3017E4"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7.2.2. якщо виконання Стороною Договору своїх зобов’язань є неможливим у зв’язку з прийняттям нормативно-правових актів, що змінили умови, встановлені Договором щодо послуги, і будь-яка із Сторін не погоджується про внесення змін до Договору;</w:t>
      </w:r>
    </w:p>
    <w:p w14:paraId="3F115FBE"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7.2.3. у разі ліквідації юридичної особи – Виконавця;</w:t>
      </w:r>
    </w:p>
    <w:p w14:paraId="1892D4AB"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7.2.4.у разі відрахування Замовника з закладу Виконавця згідно з законодавством;</w:t>
      </w:r>
    </w:p>
    <w:p w14:paraId="53F55306"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7.2.5.у разі систематичного порушення або невиконання умов Договору.</w:t>
      </w:r>
    </w:p>
    <w:p w14:paraId="057F0226"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7.2.6. У разі невиконання Замовником Розділу 5 Договору, Виконавець має право розірвати Договір в односторонньому порядку.</w:t>
      </w:r>
    </w:p>
    <w:p w14:paraId="74820DAB"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7.2.7 Виконавець має право в односторонньому позасудовому порядку відмовитись від виконання цього договору, у разі порушення Замовником умов цього договору та/або вимог локальних нормативних актів Виконавця, а також у разі не складання Замовником підсумкової атестації (внутрішнього випускного іспиту) оплата Замовнику не повертається.</w:t>
      </w:r>
    </w:p>
    <w:p w14:paraId="3C535D38" w14:textId="77777777" w:rsidR="00465563" w:rsidRPr="00465563" w:rsidRDefault="00465563" w:rsidP="00465563">
      <w:pPr>
        <w:shd w:val="clear" w:color="auto" w:fill="FFFFFF"/>
        <w:spacing w:after="0" w:line="240" w:lineRule="auto"/>
        <w:outlineLvl w:val="0"/>
        <w:rPr>
          <w:rFonts w:ascii="Times New Roman" w:eastAsia="Times New Roman" w:hAnsi="Times New Roman" w:cs="Times New Roman"/>
          <w:color w:val="333333"/>
          <w:kern w:val="36"/>
          <w:sz w:val="48"/>
          <w:szCs w:val="48"/>
          <w:lang w:eastAsia="uk-UA"/>
        </w:rPr>
      </w:pPr>
      <w:r w:rsidRPr="00465563">
        <w:rPr>
          <w:rFonts w:ascii="Times New Roman" w:eastAsia="Times New Roman" w:hAnsi="Times New Roman" w:cs="Times New Roman"/>
          <w:color w:val="333333"/>
          <w:kern w:val="36"/>
          <w:sz w:val="48"/>
          <w:szCs w:val="48"/>
          <w:lang w:eastAsia="uk-UA"/>
        </w:rPr>
        <w:t>8.ПРИКІНЦЕВІ ПОЛОЖЕННЯ</w:t>
      </w:r>
    </w:p>
    <w:p w14:paraId="652C102C"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8.1. У випадках, не передбачених цим Договором, сторони керуються чинним законодавством України.</w:t>
      </w:r>
    </w:p>
    <w:p w14:paraId="6675583A"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8.2. Сторони зобов’язуються у разі змін юридичної (фактичної, поштової) адреси, банківських реквізитів, що впливає на виконання цього Договору, усно або письмово повідомляти іншу Сторону.</w:t>
      </w:r>
    </w:p>
    <w:p w14:paraId="3EC686A8"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8.3. Сторони дають одна одній згоду на обробку своїх персональних даних, зазначених в цьому Договорі або наданих в процесі укладання та дії цього Договору, та включення цих персональних даних до бази персональних даних Сторони (якщо така ведеться відповідною Стороною) з метою ведення господарської діяльності Стороною відповідно до Закону України «Про захист персональних даних». Сторони підтверджують, що ознайомлені з правами суб’єкта персональних даних, передбаченими ст. 8 Закону України «Про захист персональних даних».</w:t>
      </w:r>
    </w:p>
    <w:p w14:paraId="6128AFD9"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 xml:space="preserve">8.4. Всі повідомлення, сповіщення і будь-яке листування, що стосується цього Договору будуть вважатися такими, що були направлені належним чином, якщо вони зроблені в письмовій формі і направлені </w:t>
      </w:r>
      <w:r w:rsidRPr="00465563">
        <w:rPr>
          <w:rFonts w:ascii="Times New Roman" w:eastAsia="Times New Roman" w:hAnsi="Times New Roman" w:cs="Times New Roman"/>
          <w:color w:val="333333"/>
          <w:sz w:val="21"/>
          <w:szCs w:val="21"/>
          <w:lang w:eastAsia="uk-UA"/>
        </w:rPr>
        <w:lastRenderedPageBreak/>
        <w:t>Стороною на адресу електронної пошти іншої Сторони та/або на поштову адресу та/або за адресою місцезнаходження вказану в Договорі.</w:t>
      </w:r>
    </w:p>
    <w:p w14:paraId="70EF0959"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8.5. Сторони погодили, що документи, відправлені електронною поштою, мають повну юридичну силу до моменту обміну оригіналами, породжують права та обов’язки для Сторін, можуть бути подані до судових органів в якості належних доказів і не можуть спростовуватися Стороною, від імені якої вони були відправлені.</w:t>
      </w:r>
    </w:p>
    <w:p w14:paraId="1D467C4B"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8.6. Допускається також використання інших доступних Сторонам засобів зв’язку, що дозволяють достовірно визначити, що інформація виходить від уповноваженої особи Сторони Договору та підтвердити, що вона дійшла до адресата. Допускається використання факсимільних копій та роздруківок скан-копій документів за умови наступного обміну їх оригіналами. Датою одержання повідомлення буде вважатися дата одержання звіту про прочитання електронного листа адресатом. Повідомлення, спрямоване на поштову адресу або за місцезнаходженням, зазначених у Договорі, вважається направленим по належній адресі. Якщо повідомлення, направлене по належній адресі, не було отримано у зв’язку з відмовою від його прийняття або у зв’язку з неявкою в поштове відділення зв’язку за одержанням листа, моментом отримання повідомлення вважається дата надходження кореспонденції в поштове відділення сторони-одержувача.</w:t>
      </w:r>
    </w:p>
    <w:p w14:paraId="341AFE5F"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8.7. Усі майнові права інтелектуальної власності на об’єкт (продукт) створений в процесі виконання Договору належать Виконавцю.</w:t>
      </w:r>
    </w:p>
    <w:p w14:paraId="0A9D540A"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8.8. Замовник надає Виконавцю безвідкличну згоду на фіксацію процесу надання послуг на фото-, кіно-, теле-, відеоплівку/носії, а також на безоплатний публічний показ, відтворення, розповсюдження, інше використання та розміщення фото-, кіно-, теле-, відео зображень, здійснених під час надання Послуг.</w:t>
      </w:r>
    </w:p>
    <w:p w14:paraId="50ADA8B9"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8.9. Недійсність будь-якого положення Договору з підстав, передбачених законодавством України, не призводить до недійсності всього Договору.</w:t>
      </w:r>
    </w:p>
    <w:p w14:paraId="312E97AD"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8.10. Цей Договір складено при повному усвідомлені сторонами його умов та термінології на українській мові у двох примірниках, що мають рівну юридичну силу, по одному – кожній із Сторін.</w:t>
      </w:r>
    </w:p>
    <w:p w14:paraId="637D92D9" w14:textId="77777777" w:rsidR="00465563" w:rsidRPr="00465563" w:rsidRDefault="00465563" w:rsidP="00465563">
      <w:pPr>
        <w:shd w:val="clear" w:color="auto" w:fill="FFFFFF"/>
        <w:spacing w:after="0" w:line="240" w:lineRule="auto"/>
        <w:rPr>
          <w:rFonts w:ascii="Times New Roman" w:eastAsia="Times New Roman" w:hAnsi="Times New Roman" w:cs="Times New Roman"/>
          <w:color w:val="333333"/>
          <w:sz w:val="21"/>
          <w:szCs w:val="21"/>
          <w:lang w:eastAsia="uk-UA"/>
        </w:rPr>
      </w:pPr>
      <w:r w:rsidRPr="00465563">
        <w:rPr>
          <w:rFonts w:ascii="Times New Roman" w:eastAsia="Times New Roman" w:hAnsi="Times New Roman" w:cs="Times New Roman"/>
          <w:color w:val="333333"/>
          <w:sz w:val="21"/>
          <w:szCs w:val="21"/>
          <w:lang w:eastAsia="uk-UA"/>
        </w:rPr>
        <w:t>8.11. При укладанні цього Договору, шляхом підписання Заяви-приєднання Замовник підтверджує, що він ознайомлений із локальними. нормативними актами Виконавця, а саме: Внутрішній порядок; Навчальний план; Календарний навчальний графік; Розклад занять.</w:t>
      </w:r>
    </w:p>
    <w:p w14:paraId="63778837" w14:textId="77777777" w:rsidR="00886406" w:rsidRDefault="00886406" w:rsidP="00886406">
      <w:pPr>
        <w:pStyle w:val="10"/>
        <w:jc w:val="center"/>
        <w:rPr>
          <w:rStyle w:val="a3"/>
          <w:rFonts w:ascii="Times New Roman" w:eastAsia="Times New Roman" w:hAnsi="Times New Roman" w:cs="Times New Roman"/>
          <w:b/>
          <w:bCs/>
          <w:sz w:val="24"/>
          <w:szCs w:val="24"/>
        </w:rPr>
      </w:pPr>
    </w:p>
    <w:p w14:paraId="7BB189B5" w14:textId="77777777" w:rsidR="000D512E" w:rsidRDefault="000D512E" w:rsidP="000D512E">
      <w:pPr>
        <w:spacing w:after="160" w:line="259" w:lineRule="auto"/>
        <w:rPr>
          <w:rStyle w:val="a3"/>
          <w:rFonts w:ascii="Times New Roman" w:eastAsia="Times New Roman" w:hAnsi="Times New Roman" w:cs="Times New Roman"/>
          <w:b/>
          <w:bCs/>
          <w:sz w:val="24"/>
          <w:szCs w:val="24"/>
          <w:lang w:val="uk-UA"/>
        </w:rPr>
      </w:pPr>
      <w:r>
        <w:rPr>
          <w:rStyle w:val="a3"/>
          <w:rFonts w:ascii="Times New Roman" w:eastAsia="Times New Roman" w:hAnsi="Times New Roman" w:cs="Times New Roman"/>
          <w:b/>
          <w:bCs/>
          <w:sz w:val="24"/>
          <w:szCs w:val="24"/>
          <w:lang w:val="uk-UA"/>
        </w:rPr>
        <w:t xml:space="preserve">                               </w:t>
      </w:r>
    </w:p>
    <w:p w14:paraId="64FCDBE3" w14:textId="77777777" w:rsidR="000D512E" w:rsidRDefault="000D512E" w:rsidP="000D512E">
      <w:pPr>
        <w:spacing w:after="160" w:line="259" w:lineRule="auto"/>
        <w:rPr>
          <w:rStyle w:val="a3"/>
          <w:rFonts w:ascii="Times New Roman" w:eastAsia="Times New Roman" w:hAnsi="Times New Roman" w:cs="Times New Roman"/>
          <w:b/>
          <w:bCs/>
          <w:sz w:val="24"/>
          <w:szCs w:val="24"/>
          <w:lang w:val="uk-UA"/>
        </w:rPr>
      </w:pPr>
      <w:r>
        <w:rPr>
          <w:rStyle w:val="a3"/>
          <w:rFonts w:ascii="Times New Roman" w:eastAsia="Times New Roman" w:hAnsi="Times New Roman" w:cs="Times New Roman"/>
          <w:b/>
          <w:bCs/>
          <w:sz w:val="24"/>
          <w:szCs w:val="24"/>
          <w:lang w:val="uk-UA"/>
        </w:rPr>
        <w:t xml:space="preserve">                   </w:t>
      </w:r>
    </w:p>
    <w:p w14:paraId="538C8C53" w14:textId="77777777" w:rsidR="000D512E" w:rsidRDefault="000D512E" w:rsidP="000D512E">
      <w:pPr>
        <w:spacing w:after="160" w:line="259" w:lineRule="auto"/>
        <w:rPr>
          <w:rStyle w:val="a3"/>
          <w:rFonts w:ascii="Times New Roman" w:eastAsia="Times New Roman" w:hAnsi="Times New Roman" w:cs="Times New Roman"/>
          <w:b/>
          <w:bCs/>
          <w:sz w:val="24"/>
          <w:szCs w:val="24"/>
          <w:lang w:val="uk-UA"/>
        </w:rPr>
      </w:pPr>
    </w:p>
    <w:p w14:paraId="51F02577" w14:textId="77777777" w:rsidR="000D512E" w:rsidRDefault="000D512E" w:rsidP="000D512E">
      <w:pPr>
        <w:spacing w:after="160" w:line="259" w:lineRule="auto"/>
        <w:rPr>
          <w:rStyle w:val="a3"/>
          <w:rFonts w:ascii="Times New Roman" w:eastAsia="Times New Roman" w:hAnsi="Times New Roman" w:cs="Times New Roman"/>
          <w:b/>
          <w:bCs/>
          <w:sz w:val="24"/>
          <w:szCs w:val="24"/>
          <w:lang w:val="uk-UA"/>
        </w:rPr>
      </w:pPr>
    </w:p>
    <w:p w14:paraId="04DA33DB" w14:textId="77777777" w:rsidR="000D512E" w:rsidRDefault="000D512E" w:rsidP="000D512E">
      <w:pPr>
        <w:spacing w:after="160" w:line="259" w:lineRule="auto"/>
        <w:rPr>
          <w:rStyle w:val="a3"/>
          <w:rFonts w:ascii="Times New Roman" w:eastAsia="Times New Roman" w:hAnsi="Times New Roman" w:cs="Times New Roman"/>
          <w:b/>
          <w:bCs/>
          <w:sz w:val="24"/>
          <w:szCs w:val="24"/>
          <w:lang w:val="uk-UA"/>
        </w:rPr>
      </w:pPr>
    </w:p>
    <w:p w14:paraId="42040212" w14:textId="77777777" w:rsidR="000D512E" w:rsidRDefault="000D512E" w:rsidP="000D512E">
      <w:pPr>
        <w:spacing w:after="160" w:line="259" w:lineRule="auto"/>
        <w:rPr>
          <w:rStyle w:val="a3"/>
          <w:rFonts w:ascii="Times New Roman" w:eastAsia="Times New Roman" w:hAnsi="Times New Roman" w:cs="Times New Roman"/>
          <w:b/>
          <w:bCs/>
          <w:sz w:val="24"/>
          <w:szCs w:val="24"/>
          <w:lang w:val="uk-UA"/>
        </w:rPr>
      </w:pPr>
    </w:p>
    <w:p w14:paraId="2ED03825" w14:textId="77777777" w:rsidR="000D512E" w:rsidRDefault="000D512E" w:rsidP="000D512E">
      <w:pPr>
        <w:spacing w:after="160" w:line="259" w:lineRule="auto"/>
        <w:rPr>
          <w:rStyle w:val="a3"/>
          <w:rFonts w:ascii="Times New Roman" w:eastAsia="Times New Roman" w:hAnsi="Times New Roman" w:cs="Times New Roman"/>
          <w:b/>
          <w:bCs/>
          <w:sz w:val="24"/>
          <w:szCs w:val="24"/>
          <w:lang w:val="uk-UA"/>
        </w:rPr>
      </w:pPr>
    </w:p>
    <w:p w14:paraId="0506A17C" w14:textId="77777777" w:rsidR="000D512E" w:rsidRDefault="000D512E" w:rsidP="000D512E">
      <w:pPr>
        <w:spacing w:after="160" w:line="259" w:lineRule="auto"/>
        <w:rPr>
          <w:rStyle w:val="a3"/>
          <w:rFonts w:ascii="Times New Roman" w:eastAsia="Times New Roman" w:hAnsi="Times New Roman" w:cs="Times New Roman"/>
          <w:b/>
          <w:bCs/>
          <w:sz w:val="24"/>
          <w:szCs w:val="24"/>
          <w:lang w:val="uk-UA"/>
        </w:rPr>
      </w:pPr>
    </w:p>
    <w:p w14:paraId="6A6DD4CE" w14:textId="77777777" w:rsidR="000D512E" w:rsidRDefault="000D512E" w:rsidP="000D512E">
      <w:pPr>
        <w:spacing w:after="160" w:line="259" w:lineRule="auto"/>
        <w:rPr>
          <w:rStyle w:val="a3"/>
          <w:rFonts w:ascii="Times New Roman" w:eastAsia="Times New Roman" w:hAnsi="Times New Roman" w:cs="Times New Roman"/>
          <w:b/>
          <w:bCs/>
          <w:sz w:val="24"/>
          <w:szCs w:val="24"/>
          <w:lang w:val="uk-UA"/>
        </w:rPr>
      </w:pPr>
    </w:p>
    <w:p w14:paraId="1289DCF9" w14:textId="77777777" w:rsidR="000D512E" w:rsidRDefault="000D512E" w:rsidP="000D512E">
      <w:pPr>
        <w:spacing w:after="160" w:line="259" w:lineRule="auto"/>
        <w:rPr>
          <w:rStyle w:val="a3"/>
          <w:rFonts w:ascii="Times New Roman" w:eastAsia="Times New Roman" w:hAnsi="Times New Roman" w:cs="Times New Roman"/>
          <w:b/>
          <w:bCs/>
          <w:sz w:val="24"/>
          <w:szCs w:val="24"/>
          <w:lang w:val="uk-UA"/>
        </w:rPr>
      </w:pPr>
    </w:p>
    <w:p w14:paraId="4DEEF2C8" w14:textId="77777777" w:rsidR="000D512E" w:rsidRDefault="000D512E" w:rsidP="000D512E">
      <w:pPr>
        <w:spacing w:after="160" w:line="259" w:lineRule="auto"/>
        <w:rPr>
          <w:rStyle w:val="a3"/>
          <w:rFonts w:ascii="Times New Roman" w:eastAsia="Times New Roman" w:hAnsi="Times New Roman" w:cs="Times New Roman"/>
          <w:b/>
          <w:bCs/>
          <w:sz w:val="24"/>
          <w:szCs w:val="24"/>
          <w:lang w:val="uk-UA"/>
        </w:rPr>
      </w:pPr>
    </w:p>
    <w:p w14:paraId="62E4B094" w14:textId="2154810B" w:rsidR="00886406" w:rsidRPr="00062872" w:rsidRDefault="00D905AC" w:rsidP="000D512E">
      <w:pPr>
        <w:spacing w:after="160" w:line="259" w:lineRule="auto"/>
        <w:jc w:val="center"/>
        <w:rPr>
          <w:rStyle w:val="a3"/>
          <w:rFonts w:ascii="Times New Roman" w:eastAsia="Times New Roman" w:hAnsi="Times New Roman" w:cs="Times New Roman"/>
          <w:b/>
          <w:bCs/>
          <w:sz w:val="24"/>
          <w:szCs w:val="24"/>
          <w:lang w:val="uk-UA" w:eastAsia="uk-UA"/>
        </w:rPr>
      </w:pPr>
      <w:r>
        <w:rPr>
          <w:rStyle w:val="a3"/>
          <w:rFonts w:ascii="Times New Roman" w:hAnsi="Times New Roman"/>
          <w:b/>
          <w:bCs/>
          <w:sz w:val="24"/>
          <w:szCs w:val="24"/>
          <w:lang w:val="uk-UA"/>
        </w:rPr>
        <w:br/>
      </w:r>
      <w:r>
        <w:rPr>
          <w:rStyle w:val="a3"/>
          <w:rFonts w:ascii="Times New Roman" w:hAnsi="Times New Roman"/>
          <w:b/>
          <w:bCs/>
          <w:sz w:val="24"/>
          <w:szCs w:val="24"/>
          <w:lang w:val="uk-UA"/>
        </w:rPr>
        <w:br/>
      </w:r>
      <w:r>
        <w:rPr>
          <w:rStyle w:val="a3"/>
          <w:rFonts w:ascii="Times New Roman" w:hAnsi="Times New Roman"/>
          <w:b/>
          <w:bCs/>
          <w:sz w:val="24"/>
          <w:szCs w:val="24"/>
          <w:lang w:val="uk-UA"/>
        </w:rPr>
        <w:br/>
      </w:r>
      <w:r>
        <w:rPr>
          <w:rStyle w:val="a3"/>
          <w:rFonts w:ascii="Times New Roman" w:hAnsi="Times New Roman"/>
          <w:b/>
          <w:bCs/>
          <w:sz w:val="24"/>
          <w:szCs w:val="24"/>
          <w:lang w:val="uk-UA"/>
        </w:rPr>
        <w:br/>
      </w:r>
      <w:r>
        <w:rPr>
          <w:rStyle w:val="a3"/>
          <w:rFonts w:ascii="Times New Roman" w:hAnsi="Times New Roman"/>
          <w:b/>
          <w:bCs/>
          <w:sz w:val="24"/>
          <w:szCs w:val="24"/>
          <w:lang w:val="uk-UA"/>
        </w:rPr>
        <w:br/>
      </w:r>
      <w:r>
        <w:rPr>
          <w:rStyle w:val="a3"/>
          <w:rFonts w:ascii="Times New Roman" w:hAnsi="Times New Roman"/>
          <w:b/>
          <w:bCs/>
          <w:sz w:val="24"/>
          <w:szCs w:val="24"/>
          <w:lang w:val="uk-UA"/>
        </w:rPr>
        <w:br/>
      </w:r>
      <w:r>
        <w:rPr>
          <w:rStyle w:val="a3"/>
          <w:rFonts w:ascii="Times New Roman" w:hAnsi="Times New Roman"/>
          <w:b/>
          <w:bCs/>
          <w:sz w:val="24"/>
          <w:szCs w:val="24"/>
          <w:lang w:val="uk-UA"/>
        </w:rPr>
        <w:br/>
      </w:r>
      <w:r>
        <w:rPr>
          <w:rStyle w:val="a3"/>
          <w:rFonts w:ascii="Times New Roman" w:hAnsi="Times New Roman"/>
          <w:b/>
          <w:bCs/>
          <w:sz w:val="24"/>
          <w:szCs w:val="24"/>
          <w:lang w:val="uk-UA"/>
        </w:rPr>
        <w:br/>
      </w:r>
      <w:r>
        <w:rPr>
          <w:rStyle w:val="a3"/>
          <w:rFonts w:ascii="Times New Roman" w:hAnsi="Times New Roman"/>
          <w:b/>
          <w:bCs/>
          <w:sz w:val="24"/>
          <w:szCs w:val="24"/>
          <w:lang w:val="uk-UA"/>
        </w:rPr>
        <w:br/>
      </w:r>
      <w:r>
        <w:rPr>
          <w:rStyle w:val="a3"/>
          <w:rFonts w:ascii="Times New Roman" w:hAnsi="Times New Roman"/>
          <w:b/>
          <w:bCs/>
          <w:sz w:val="24"/>
          <w:szCs w:val="24"/>
          <w:lang w:val="uk-UA"/>
        </w:rPr>
        <w:lastRenderedPageBreak/>
        <w:br/>
      </w:r>
      <w:r w:rsidR="00886406" w:rsidRPr="00062872">
        <w:rPr>
          <w:rStyle w:val="a3"/>
          <w:rFonts w:ascii="Times New Roman" w:hAnsi="Times New Roman"/>
          <w:b/>
          <w:bCs/>
          <w:sz w:val="24"/>
          <w:szCs w:val="24"/>
          <w:lang w:val="uk-UA"/>
        </w:rPr>
        <w:t>9.АДРЕСА ТА БАНКІВСЬКІ РЕКВІЗИТИ ВИКОНАВЦЯ</w:t>
      </w:r>
    </w:p>
    <w:p w14:paraId="7A571A5E" w14:textId="77777777" w:rsidR="00886406" w:rsidRPr="00062872" w:rsidRDefault="00886406" w:rsidP="00886406">
      <w:pPr>
        <w:spacing w:after="0" w:line="240" w:lineRule="auto"/>
        <w:rPr>
          <w:rStyle w:val="a3"/>
          <w:rFonts w:ascii="Times New Roman" w:eastAsia="Times New Roman" w:hAnsi="Times New Roman" w:cs="Times New Roman"/>
          <w:b/>
          <w:bCs/>
          <w:sz w:val="24"/>
          <w:szCs w:val="24"/>
          <w:lang w:val="uk-UA"/>
        </w:rPr>
      </w:pPr>
    </w:p>
    <w:p w14:paraId="7A9B8AF8" w14:textId="77777777" w:rsidR="00886406" w:rsidRPr="00062872" w:rsidRDefault="00886406" w:rsidP="00886406">
      <w:pPr>
        <w:spacing w:after="0" w:line="240" w:lineRule="auto"/>
        <w:rPr>
          <w:rStyle w:val="a3"/>
          <w:rFonts w:ascii="Times New Roman" w:eastAsia="Times New Roman" w:hAnsi="Times New Roman" w:cs="Times New Roman"/>
          <w:b/>
          <w:bCs/>
          <w:sz w:val="24"/>
          <w:szCs w:val="24"/>
          <w:lang w:val="uk-UA"/>
        </w:rPr>
      </w:pPr>
      <w:r w:rsidRPr="00062872">
        <w:rPr>
          <w:rStyle w:val="a3"/>
          <w:rFonts w:ascii="Times New Roman" w:hAnsi="Times New Roman"/>
          <w:b/>
          <w:bCs/>
          <w:sz w:val="24"/>
          <w:szCs w:val="24"/>
          <w:lang w:val="uk-UA"/>
        </w:rPr>
        <w:t xml:space="preserve">ОПЛАТА ЗА НАВЧАННЯ, </w:t>
      </w:r>
      <w:r>
        <w:rPr>
          <w:rStyle w:val="a3"/>
          <w:rFonts w:ascii="Times New Roman" w:hAnsi="Times New Roman"/>
          <w:b/>
          <w:bCs/>
          <w:sz w:val="24"/>
          <w:szCs w:val="24"/>
          <w:lang w:val="uk-UA"/>
        </w:rPr>
        <w:t xml:space="preserve"> </w:t>
      </w:r>
      <w:r w:rsidRPr="00062872">
        <w:rPr>
          <w:rStyle w:val="a3"/>
          <w:rFonts w:ascii="Times New Roman" w:hAnsi="Times New Roman"/>
          <w:b/>
          <w:bCs/>
          <w:sz w:val="24"/>
          <w:szCs w:val="24"/>
          <w:lang w:val="uk-UA"/>
        </w:rPr>
        <w:t xml:space="preserve">ЗДІЙСНЮЄТЬСЯ НА РЕКВІЗИТИ ФІЗИЧНОЇ ОСОБИ-ПІДПРИЄМЦЯ ШМОРГУН АРТЕМ ВАСИЛЬОВИЧ </w:t>
      </w:r>
    </w:p>
    <w:p w14:paraId="3C2F51D7" w14:textId="77777777" w:rsidR="00886406" w:rsidRPr="00062872" w:rsidRDefault="00886406" w:rsidP="00886406">
      <w:pPr>
        <w:spacing w:after="0" w:line="240" w:lineRule="auto"/>
        <w:rPr>
          <w:rStyle w:val="a3"/>
          <w:rFonts w:ascii="Times New Roman" w:eastAsia="Times New Roman" w:hAnsi="Times New Roman" w:cs="Times New Roman"/>
          <w:sz w:val="24"/>
          <w:szCs w:val="24"/>
          <w:lang w:val="uk-UA"/>
        </w:rPr>
      </w:pPr>
    </w:p>
    <w:p w14:paraId="7E6387C8" w14:textId="77777777" w:rsidR="00886406" w:rsidRDefault="00886406" w:rsidP="00886406">
      <w:pPr>
        <w:spacing w:after="0" w:line="240" w:lineRule="auto"/>
        <w:rPr>
          <w:rStyle w:val="a3"/>
          <w:rFonts w:ascii="Times New Roman" w:eastAsia="Times New Roman" w:hAnsi="Times New Roman" w:cs="Times New Roman"/>
          <w:sz w:val="24"/>
          <w:szCs w:val="24"/>
        </w:rPr>
      </w:pPr>
      <w:r>
        <w:rPr>
          <w:rStyle w:val="a3"/>
          <w:rFonts w:ascii="Times New Roman" w:hAnsi="Times New Roman"/>
          <w:sz w:val="24"/>
          <w:szCs w:val="24"/>
        </w:rPr>
        <w:t>Найменування отримувача:</w:t>
      </w:r>
    </w:p>
    <w:p w14:paraId="4B5D0C53" w14:textId="567799BF" w:rsidR="00886406" w:rsidRPr="00A23D73" w:rsidRDefault="00886406" w:rsidP="00886406">
      <w:pPr>
        <w:spacing w:after="0" w:line="240" w:lineRule="auto"/>
        <w:rPr>
          <w:rStyle w:val="a3"/>
          <w:rFonts w:ascii="Times New Roman" w:eastAsia="Times New Roman" w:hAnsi="Times New Roman" w:cs="Times New Roman"/>
          <w:sz w:val="24"/>
          <w:szCs w:val="24"/>
          <w:lang w:val="uk-UA"/>
        </w:rPr>
      </w:pPr>
      <w:r>
        <w:rPr>
          <w:rStyle w:val="a3"/>
          <w:rFonts w:ascii="Times New Roman" w:hAnsi="Times New Roman"/>
          <w:sz w:val="24"/>
          <w:szCs w:val="24"/>
        </w:rPr>
        <w:t xml:space="preserve">ФОП </w:t>
      </w:r>
      <w:r w:rsidR="00A23D73">
        <w:rPr>
          <w:rStyle w:val="a3"/>
          <w:rFonts w:ascii="Times New Roman" w:hAnsi="Times New Roman"/>
          <w:sz w:val="24"/>
          <w:szCs w:val="24"/>
          <w:lang w:val="uk-UA"/>
        </w:rPr>
        <w:t>Малько</w:t>
      </w:r>
      <w:r>
        <w:rPr>
          <w:rStyle w:val="a3"/>
          <w:rFonts w:ascii="Times New Roman" w:hAnsi="Times New Roman"/>
          <w:sz w:val="24"/>
          <w:szCs w:val="24"/>
        </w:rPr>
        <w:t xml:space="preserve"> </w:t>
      </w:r>
      <w:r w:rsidR="00A23D73">
        <w:rPr>
          <w:rStyle w:val="a3"/>
          <w:rFonts w:ascii="Times New Roman" w:hAnsi="Times New Roman"/>
          <w:sz w:val="24"/>
          <w:szCs w:val="24"/>
          <w:lang w:val="uk-UA"/>
        </w:rPr>
        <w:t>Руслан</w:t>
      </w:r>
      <w:r>
        <w:rPr>
          <w:rStyle w:val="a3"/>
          <w:rFonts w:ascii="Times New Roman" w:hAnsi="Times New Roman"/>
          <w:sz w:val="24"/>
          <w:szCs w:val="24"/>
        </w:rPr>
        <w:t xml:space="preserve"> </w:t>
      </w:r>
      <w:r w:rsidR="00A23D73">
        <w:rPr>
          <w:rStyle w:val="a3"/>
          <w:rFonts w:ascii="Times New Roman" w:hAnsi="Times New Roman"/>
          <w:sz w:val="24"/>
          <w:szCs w:val="24"/>
          <w:lang w:val="uk-UA"/>
        </w:rPr>
        <w:t>Петрович</w:t>
      </w:r>
    </w:p>
    <w:p w14:paraId="4BAEB1FB" w14:textId="77777777" w:rsidR="00886406" w:rsidRDefault="00886406" w:rsidP="00886406">
      <w:pPr>
        <w:spacing w:after="0" w:line="240" w:lineRule="auto"/>
        <w:rPr>
          <w:rStyle w:val="a3"/>
          <w:rFonts w:ascii="Times New Roman" w:eastAsia="Times New Roman" w:hAnsi="Times New Roman" w:cs="Times New Roman"/>
          <w:sz w:val="24"/>
          <w:szCs w:val="24"/>
        </w:rPr>
      </w:pPr>
      <w:r>
        <w:rPr>
          <w:rStyle w:val="a3"/>
          <w:rFonts w:ascii="Times New Roman" w:hAnsi="Times New Roman"/>
          <w:sz w:val="24"/>
          <w:szCs w:val="24"/>
        </w:rPr>
        <w:t>Код отримувача:</w:t>
      </w:r>
    </w:p>
    <w:p w14:paraId="07EEBE42" w14:textId="03739002" w:rsidR="00886406" w:rsidRPr="00A23D73" w:rsidRDefault="00A23D73" w:rsidP="00886406">
      <w:pPr>
        <w:spacing w:after="0" w:line="240" w:lineRule="auto"/>
        <w:rPr>
          <w:rStyle w:val="a3"/>
          <w:rFonts w:ascii="Times New Roman" w:eastAsia="Times New Roman" w:hAnsi="Times New Roman" w:cs="Times New Roman"/>
          <w:sz w:val="24"/>
          <w:szCs w:val="24"/>
          <w:lang w:val="uk-UA"/>
        </w:rPr>
      </w:pPr>
      <w:r>
        <w:rPr>
          <w:rStyle w:val="a3"/>
          <w:rFonts w:ascii="Times New Roman" w:hAnsi="Times New Roman"/>
          <w:sz w:val="24"/>
          <w:szCs w:val="24"/>
          <w:lang w:val="uk-UA"/>
        </w:rPr>
        <w:t>2814904371</w:t>
      </w:r>
    </w:p>
    <w:p w14:paraId="6D0595CF" w14:textId="03684DA9" w:rsidR="00886406" w:rsidRPr="00A23D73" w:rsidRDefault="00A23D73" w:rsidP="00886406">
      <w:pPr>
        <w:spacing w:after="0" w:line="240" w:lineRule="auto"/>
        <w:rPr>
          <w:rStyle w:val="a3"/>
          <w:rFonts w:ascii="Times New Roman" w:eastAsia="Times New Roman" w:hAnsi="Times New Roman" w:cs="Times New Roman"/>
          <w:color w:val="932092"/>
          <w:sz w:val="24"/>
          <w:szCs w:val="24"/>
          <w:lang w:val="uk-UA"/>
        </w:rPr>
      </w:pPr>
      <w:r>
        <w:rPr>
          <w:rStyle w:val="a3"/>
          <w:rFonts w:ascii="Times New Roman" w:hAnsi="Times New Roman"/>
          <w:color w:val="932092"/>
          <w:sz w:val="24"/>
          <w:szCs w:val="24"/>
          <w:lang w:val="uk-UA"/>
        </w:rPr>
        <w:br/>
      </w:r>
      <w:r w:rsidR="00886406">
        <w:rPr>
          <w:rStyle w:val="a3"/>
          <w:rFonts w:ascii="Times New Roman" w:hAnsi="Times New Roman"/>
          <w:color w:val="932092"/>
          <w:sz w:val="24"/>
          <w:szCs w:val="24"/>
        </w:rPr>
        <w:t>Рахунок отримувача:</w:t>
      </w:r>
      <w:r>
        <w:rPr>
          <w:rStyle w:val="a3"/>
          <w:rFonts w:ascii="Times New Roman" w:hAnsi="Times New Roman"/>
          <w:color w:val="932092"/>
          <w:sz w:val="24"/>
          <w:szCs w:val="24"/>
          <w:lang w:val="uk-UA"/>
        </w:rPr>
        <w:br/>
      </w:r>
      <w:r w:rsidRPr="00A23D73">
        <w:t>UA603052990000026002041623599</w:t>
      </w:r>
      <w:r>
        <w:rPr>
          <w:spacing w:val="2"/>
          <w:shd w:val="clear" w:color="auto" w:fill="FFFFFF"/>
          <w:lang w:val="uk-UA"/>
        </w:rPr>
        <w:br/>
      </w:r>
    </w:p>
    <w:p w14:paraId="407FFA2F" w14:textId="77777777" w:rsidR="00886406" w:rsidRDefault="00886406" w:rsidP="00886406">
      <w:pPr>
        <w:spacing w:after="0" w:line="240" w:lineRule="auto"/>
        <w:rPr>
          <w:rStyle w:val="a3"/>
          <w:rFonts w:ascii="Times New Roman" w:eastAsia="Times New Roman" w:hAnsi="Times New Roman" w:cs="Times New Roman"/>
          <w:sz w:val="24"/>
          <w:szCs w:val="24"/>
        </w:rPr>
      </w:pPr>
      <w:r>
        <w:rPr>
          <w:rStyle w:val="a3"/>
          <w:rFonts w:ascii="Times New Roman" w:hAnsi="Times New Roman"/>
          <w:sz w:val="24"/>
          <w:szCs w:val="24"/>
        </w:rPr>
        <w:t>АТ КБ «ПРИВАТБАНК» Валюта: UAH</w:t>
      </w:r>
    </w:p>
    <w:p w14:paraId="08ADB6C4" w14:textId="77777777" w:rsidR="00886406" w:rsidRDefault="00886406" w:rsidP="00886406">
      <w:pPr>
        <w:spacing w:after="0" w:line="240" w:lineRule="auto"/>
        <w:rPr>
          <w:rStyle w:val="a3"/>
          <w:rFonts w:ascii="Times New Roman" w:eastAsia="Times New Roman" w:hAnsi="Times New Roman" w:cs="Times New Roman"/>
          <w:sz w:val="24"/>
          <w:szCs w:val="24"/>
        </w:rPr>
      </w:pPr>
    </w:p>
    <w:p w14:paraId="0B4940F1" w14:textId="77777777" w:rsidR="00886406" w:rsidRDefault="00886406" w:rsidP="00886406">
      <w:pPr>
        <w:spacing w:after="0" w:line="240" w:lineRule="auto"/>
        <w:rPr>
          <w:rStyle w:val="a3"/>
          <w:rFonts w:ascii="Times New Roman" w:eastAsia="Times New Roman" w:hAnsi="Times New Roman" w:cs="Times New Roman"/>
          <w:sz w:val="24"/>
          <w:szCs w:val="24"/>
        </w:rPr>
      </w:pPr>
      <w:r>
        <w:rPr>
          <w:rStyle w:val="a3"/>
          <w:rFonts w:ascii="Times New Roman" w:hAnsi="Times New Roman" w:cs="Times New Roman"/>
          <w:sz w:val="24"/>
          <w:szCs w:val="24"/>
        </w:rPr>
        <w:t>телефон:</w:t>
      </w:r>
      <w:r>
        <w:rPr>
          <w:rStyle w:val="a3"/>
          <w:rFonts w:ascii="Times New Roman" w:hAnsi="Times New Roman" w:cs="Times New Roman"/>
          <w:b/>
          <w:bCs/>
          <w:sz w:val="24"/>
          <w:szCs w:val="24"/>
        </w:rPr>
        <w:t xml:space="preserve"> </w:t>
      </w:r>
      <w:hyperlink r:id="rId7" w:history="1">
        <w:r>
          <w:rPr>
            <w:rStyle w:val="a4"/>
            <w:rFonts w:ascii="Times New Roman" w:eastAsia="Calibri" w:hAnsi="Times New Roman" w:cs="Times New Roman"/>
            <w:b/>
            <w:bCs/>
            <w:sz w:val="24"/>
            <w:szCs w:val="24"/>
          </w:rPr>
          <w:t>+380 (98) 180 1177</w:t>
        </w:r>
      </w:hyperlink>
    </w:p>
    <w:p w14:paraId="144D18D2" w14:textId="77777777" w:rsidR="00886406" w:rsidRDefault="00886406" w:rsidP="00886406">
      <w:pPr>
        <w:spacing w:after="0" w:line="240" w:lineRule="auto"/>
        <w:rPr>
          <w:rStyle w:val="a3"/>
          <w:rFonts w:ascii="Times New Roman" w:eastAsia="Times New Roman" w:hAnsi="Times New Roman" w:cs="Times New Roman"/>
          <w:sz w:val="24"/>
          <w:szCs w:val="24"/>
        </w:rPr>
      </w:pPr>
      <w:r>
        <w:rPr>
          <w:rStyle w:val="a3"/>
          <w:rFonts w:ascii="Times New Roman" w:hAnsi="Times New Roman" w:cs="Times New Roman"/>
          <w:sz w:val="24"/>
          <w:szCs w:val="24"/>
        </w:rPr>
        <w:t>електронної пошти: taurus.drivingschool.lviv@gmail.com</w:t>
      </w:r>
    </w:p>
    <w:p w14:paraId="6CBDFDC3" w14:textId="77777777" w:rsidR="00886406" w:rsidRDefault="00886406" w:rsidP="00886406">
      <w:pPr>
        <w:spacing w:after="0" w:line="240" w:lineRule="auto"/>
        <w:rPr>
          <w:rStyle w:val="a3"/>
          <w:rFonts w:ascii="Times New Roman" w:eastAsia="Times New Roman" w:hAnsi="Times New Roman" w:cs="Times New Roman"/>
          <w:sz w:val="24"/>
          <w:szCs w:val="24"/>
        </w:rPr>
      </w:pPr>
    </w:p>
    <w:p w14:paraId="4FBD1B00" w14:textId="77777777" w:rsidR="00886406" w:rsidRDefault="00886406" w:rsidP="00886406">
      <w:pPr>
        <w:spacing w:after="0" w:line="240" w:lineRule="auto"/>
        <w:rPr>
          <w:rStyle w:val="a3"/>
          <w:rFonts w:ascii="Times New Roman" w:eastAsia="Times New Roman" w:hAnsi="Times New Roman" w:cs="Times New Roman"/>
          <w:b/>
          <w:bCs/>
          <w:sz w:val="24"/>
          <w:szCs w:val="24"/>
        </w:rPr>
      </w:pPr>
    </w:p>
    <w:p w14:paraId="24C19DE7" w14:textId="77777777" w:rsidR="00603269" w:rsidRDefault="00603269"/>
    <w:sectPr w:rsidR="0060326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4570F" w14:textId="77777777" w:rsidR="00A42968" w:rsidRDefault="00A42968" w:rsidP="000D512E">
      <w:pPr>
        <w:spacing w:after="0" w:line="240" w:lineRule="auto"/>
      </w:pPr>
      <w:r>
        <w:separator/>
      </w:r>
    </w:p>
  </w:endnote>
  <w:endnote w:type="continuationSeparator" w:id="0">
    <w:p w14:paraId="51D22858" w14:textId="77777777" w:rsidR="00A42968" w:rsidRDefault="00A42968" w:rsidP="000D5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638D9" w14:textId="77777777" w:rsidR="00A42968" w:rsidRDefault="00A42968" w:rsidP="000D512E">
      <w:pPr>
        <w:spacing w:after="0" w:line="240" w:lineRule="auto"/>
      </w:pPr>
      <w:r>
        <w:separator/>
      </w:r>
    </w:p>
  </w:footnote>
  <w:footnote w:type="continuationSeparator" w:id="0">
    <w:p w14:paraId="66A9441F" w14:textId="77777777" w:rsidR="00A42968" w:rsidRDefault="00A42968" w:rsidP="000D51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C8A8D0C"/>
    <w:lvl w:ilvl="0">
      <w:start w:val="1"/>
      <w:numFmt w:val="decimal"/>
      <w:lvlText w:val="%1."/>
      <w:lvlJc w:val="left"/>
      <w:pPr>
        <w:tabs>
          <w:tab w:val="num" w:pos="360"/>
        </w:tabs>
        <w:ind w:left="36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em w:val="none"/>
      </w:rPr>
    </w:lvl>
    <w:lvl w:ilvl="1">
      <w:start w:val="1"/>
      <w:numFmt w:val="decimal"/>
      <w:suff w:val="nothing"/>
      <w:lvlText w:val="%1.%2."/>
      <w:lvlJc w:val="left"/>
      <w:pPr>
        <w:ind w:left="36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em w:val="none"/>
      </w:rPr>
    </w:lvl>
    <w:lvl w:ilvl="2">
      <w:start w:val="1"/>
      <w:numFmt w:val="decimal"/>
      <w:lvlText w:val="%1.%2.%3."/>
      <w:lvlJc w:val="left"/>
      <w:pPr>
        <w:tabs>
          <w:tab w:val="num" w:pos="720"/>
        </w:tabs>
        <w:ind w:left="720" w:hanging="72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em w:val="none"/>
      </w:rPr>
    </w:lvl>
    <w:lvl w:ilvl="3">
      <w:start w:val="1"/>
      <w:numFmt w:val="decimal"/>
      <w:suff w:val="nothing"/>
      <w:lvlText w:val="%1.%2.%3.%4."/>
      <w:lvlJc w:val="left"/>
      <w:pPr>
        <w:ind w:left="720" w:hanging="72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em w:val="none"/>
      </w:rPr>
    </w:lvl>
    <w:lvl w:ilvl="4">
      <w:start w:val="1"/>
      <w:numFmt w:val="decimal"/>
      <w:lvlText w:val="%1.%2.%3.%4.%5."/>
      <w:lvlJc w:val="left"/>
      <w:pPr>
        <w:tabs>
          <w:tab w:val="num" w:pos="1080"/>
        </w:tabs>
        <w:ind w:left="1080" w:hanging="108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em w:val="none"/>
      </w:rPr>
    </w:lvl>
    <w:lvl w:ilvl="5">
      <w:start w:val="1"/>
      <w:numFmt w:val="decimal"/>
      <w:suff w:val="nothing"/>
      <w:lvlText w:val="%1.%2.%3.%4.%5.%6."/>
      <w:lvlJc w:val="left"/>
      <w:pPr>
        <w:ind w:left="1080" w:hanging="108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em w:val="none"/>
      </w:rPr>
    </w:lvl>
    <w:lvl w:ilvl="6">
      <w:start w:val="1"/>
      <w:numFmt w:val="decimal"/>
      <w:lvlText w:val="%1.%2.%3.%4.%5.%6.%7."/>
      <w:lvlJc w:val="left"/>
      <w:pPr>
        <w:tabs>
          <w:tab w:val="num" w:pos="1440"/>
        </w:tabs>
        <w:ind w:left="1440" w:hanging="144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em w:val="none"/>
      </w:rPr>
    </w:lvl>
    <w:lvl w:ilvl="7">
      <w:start w:val="1"/>
      <w:numFmt w:val="decimal"/>
      <w:suff w:val="nothing"/>
      <w:lvlText w:val="%1.%2.%3.%4.%5.%6.%7.%8."/>
      <w:lvlJc w:val="left"/>
      <w:pPr>
        <w:ind w:left="1440" w:hanging="144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em w:val="none"/>
      </w:rPr>
    </w:lvl>
    <w:lvl w:ilvl="8">
      <w:start w:val="1"/>
      <w:numFmt w:val="decimal"/>
      <w:lvlText w:val="%1.%2.%3.%4.%5.%6.%7.%8.%9."/>
      <w:lvlJc w:val="left"/>
      <w:pPr>
        <w:tabs>
          <w:tab w:val="num" w:pos="1800"/>
        </w:tabs>
        <w:ind w:left="1800" w:hanging="180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em w:val="none"/>
      </w:rPr>
    </w:lvl>
  </w:abstractNum>
  <w:abstractNum w:abstractNumId="1" w15:restartNumberingAfterBreak="0">
    <w:nsid w:val="139163FE"/>
    <w:multiLevelType w:val="hybridMultilevel"/>
    <w:tmpl w:val="894EE873"/>
    <w:lvl w:ilvl="0" w:tplc="FFFFFFFF">
      <w:start w:val="1"/>
      <w:numFmt w:val="bullet"/>
      <w:lvlText w:val="·"/>
      <w:lvlJc w:val="left"/>
      <w:pPr>
        <w:tabs>
          <w:tab w:val="num" w:pos="720"/>
        </w:tabs>
        <w:ind w:left="720" w:hanging="360"/>
      </w:pPr>
      <w:rPr>
        <w:rFonts w:ascii="Symbol" w:eastAsia="Symbol" w:hAnsi="Symbol" w:cs="Symbol"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em w:val="none"/>
      </w:rPr>
    </w:lvl>
    <w:lvl w:ilvl="1" w:tplc="FFFFFFFF">
      <w:start w:val="1"/>
      <w:numFmt w:val="bullet"/>
      <w:lvlText w:val="o"/>
      <w:lvlJc w:val="left"/>
      <w:pPr>
        <w:tabs>
          <w:tab w:val="num" w:pos="1440"/>
        </w:tabs>
        <w:ind w:left="1440" w:hanging="360"/>
      </w:pPr>
      <w:rPr>
        <w:rFonts w:ascii="Arial Unicode MS" w:eastAsia="Arial Unicode MS" w:hAnsi="Arial Unicode MS" w:cs="Arial Unicode MS"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em w:val="none"/>
      </w:rPr>
    </w:lvl>
    <w:lvl w:ilvl="2" w:tplc="FFFFFFFF">
      <w:start w:val="1"/>
      <w:numFmt w:val="bullet"/>
      <w:lvlText w:val="▪"/>
      <w:lvlJc w:val="left"/>
      <w:pPr>
        <w:tabs>
          <w:tab w:val="num" w:pos="2160"/>
        </w:tabs>
        <w:ind w:left="2160" w:hanging="360"/>
      </w:pPr>
      <w:rPr>
        <w:rFonts w:ascii="Arial Unicode MS" w:eastAsia="Arial Unicode MS" w:hAnsi="Arial Unicode MS" w:cs="Arial Unicode MS"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em w:val="none"/>
      </w:rPr>
    </w:lvl>
    <w:lvl w:ilvl="3" w:tplc="FFFFFFFF">
      <w:start w:val="1"/>
      <w:numFmt w:val="bullet"/>
      <w:lvlText w:val="·"/>
      <w:lvlJc w:val="left"/>
      <w:pPr>
        <w:tabs>
          <w:tab w:val="num" w:pos="2880"/>
        </w:tabs>
        <w:ind w:left="2880" w:hanging="360"/>
      </w:pPr>
      <w:rPr>
        <w:rFonts w:ascii="Symbol" w:eastAsia="Symbol" w:hAnsi="Symbol" w:cs="Symbol"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em w:val="none"/>
      </w:rPr>
    </w:lvl>
    <w:lvl w:ilvl="4" w:tplc="FFFFFFFF">
      <w:start w:val="1"/>
      <w:numFmt w:val="bullet"/>
      <w:lvlText w:val="o"/>
      <w:lvlJc w:val="left"/>
      <w:pPr>
        <w:tabs>
          <w:tab w:val="num" w:pos="3600"/>
        </w:tabs>
        <w:ind w:left="3600" w:hanging="360"/>
      </w:pPr>
      <w:rPr>
        <w:rFonts w:ascii="Arial Unicode MS" w:eastAsia="Arial Unicode MS" w:hAnsi="Arial Unicode MS" w:cs="Arial Unicode MS"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em w:val="none"/>
      </w:rPr>
    </w:lvl>
    <w:lvl w:ilvl="5" w:tplc="FFFFFFFF">
      <w:start w:val="1"/>
      <w:numFmt w:val="bullet"/>
      <w:lvlText w:val="▪"/>
      <w:lvlJc w:val="left"/>
      <w:pPr>
        <w:tabs>
          <w:tab w:val="num" w:pos="4320"/>
        </w:tabs>
        <w:ind w:left="4320" w:hanging="360"/>
      </w:pPr>
      <w:rPr>
        <w:rFonts w:ascii="Arial Unicode MS" w:eastAsia="Arial Unicode MS" w:hAnsi="Arial Unicode MS" w:cs="Arial Unicode MS"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em w:val="none"/>
      </w:rPr>
    </w:lvl>
    <w:lvl w:ilvl="6" w:tplc="FFFFFFFF">
      <w:start w:val="1"/>
      <w:numFmt w:val="bullet"/>
      <w:lvlText w:val="·"/>
      <w:lvlJc w:val="left"/>
      <w:pPr>
        <w:tabs>
          <w:tab w:val="num" w:pos="5040"/>
        </w:tabs>
        <w:ind w:left="5040" w:hanging="360"/>
      </w:pPr>
      <w:rPr>
        <w:rFonts w:ascii="Symbol" w:eastAsia="Symbol" w:hAnsi="Symbol" w:cs="Symbol"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em w:val="none"/>
      </w:rPr>
    </w:lvl>
    <w:lvl w:ilvl="7" w:tplc="FFFFFFFF">
      <w:start w:val="1"/>
      <w:numFmt w:val="bullet"/>
      <w:lvlText w:val="o"/>
      <w:lvlJc w:val="left"/>
      <w:pPr>
        <w:tabs>
          <w:tab w:val="num" w:pos="5760"/>
        </w:tabs>
        <w:ind w:left="5760" w:hanging="360"/>
      </w:pPr>
      <w:rPr>
        <w:rFonts w:ascii="Arial Unicode MS" w:eastAsia="Arial Unicode MS" w:hAnsi="Arial Unicode MS" w:cs="Arial Unicode MS"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em w:val="none"/>
      </w:rPr>
    </w:lvl>
    <w:lvl w:ilvl="8" w:tplc="FFFFFFFF">
      <w:start w:val="1"/>
      <w:numFmt w:val="bullet"/>
      <w:lvlText w:val="▪"/>
      <w:lvlJc w:val="left"/>
      <w:pPr>
        <w:tabs>
          <w:tab w:val="num" w:pos="6480"/>
        </w:tabs>
        <w:ind w:left="6480" w:hanging="360"/>
      </w:pPr>
      <w:rPr>
        <w:rFonts w:ascii="Arial Unicode MS" w:eastAsia="Arial Unicode MS" w:hAnsi="Arial Unicode MS" w:cs="Arial Unicode MS"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em w:val="none"/>
      </w:rPr>
    </w:lvl>
  </w:abstractNum>
  <w:num w:numId="1">
    <w:abstractNumId w:val="1"/>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12C"/>
    <w:rsid w:val="00062872"/>
    <w:rsid w:val="0009754D"/>
    <w:rsid w:val="000D512E"/>
    <w:rsid w:val="00321FB2"/>
    <w:rsid w:val="003A4250"/>
    <w:rsid w:val="00465563"/>
    <w:rsid w:val="004F112C"/>
    <w:rsid w:val="00603269"/>
    <w:rsid w:val="0062392F"/>
    <w:rsid w:val="00886406"/>
    <w:rsid w:val="00953986"/>
    <w:rsid w:val="0098655E"/>
    <w:rsid w:val="00990171"/>
    <w:rsid w:val="009D2C76"/>
    <w:rsid w:val="00A23D73"/>
    <w:rsid w:val="00A42968"/>
    <w:rsid w:val="00B92610"/>
    <w:rsid w:val="00BD151F"/>
    <w:rsid w:val="00D22B65"/>
    <w:rsid w:val="00D905AC"/>
    <w:rsid w:val="00DA649F"/>
    <w:rsid w:val="00DE7F2C"/>
    <w:rsid w:val="00E43ACA"/>
    <w:rsid w:val="00F239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46E08"/>
  <w15:chartTrackingRefBased/>
  <w15:docId w15:val="{3845E569-F71F-4440-9CBD-0B6CE7D6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6406"/>
    <w:pPr>
      <w:spacing w:after="200" w:line="276" w:lineRule="auto"/>
    </w:pPr>
    <w:rPr>
      <w:rFonts w:ascii="Calibri" w:eastAsia="Arial Unicode MS" w:hAnsi="Calibri" w:cs="Arial Unicode MS"/>
      <w:color w:val="000000"/>
      <w:u w:color="00000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rsid w:val="00886406"/>
    <w:pPr>
      <w:spacing w:before="100" w:after="100" w:line="240" w:lineRule="auto"/>
    </w:pPr>
    <w:rPr>
      <w:rFonts w:ascii="Times New Roman" w:eastAsia="Arial Unicode MS" w:hAnsi="Times New Roman" w:cs="Arial Unicode MS"/>
      <w:color w:val="000000"/>
      <w:sz w:val="24"/>
      <w:szCs w:val="24"/>
      <w:u w:color="000000"/>
      <w:lang w:val="ru-RU" w:eastAsia="uk-UA"/>
    </w:rPr>
  </w:style>
  <w:style w:type="paragraph" w:customStyle="1" w:styleId="10">
    <w:name w:val="Без интервала1"/>
    <w:rsid w:val="00886406"/>
    <w:pPr>
      <w:spacing w:after="0" w:line="240" w:lineRule="auto"/>
    </w:pPr>
    <w:rPr>
      <w:rFonts w:ascii="Calibri" w:eastAsia="Arial Unicode MS" w:hAnsi="Calibri" w:cs="Arial Unicode MS"/>
      <w:color w:val="000000"/>
      <w:u w:color="000000"/>
      <w:lang w:val="ru-RU" w:eastAsia="uk-UA"/>
    </w:rPr>
  </w:style>
  <w:style w:type="paragraph" w:customStyle="1" w:styleId="11">
    <w:name w:val="Абзац списка1"/>
    <w:rsid w:val="00886406"/>
    <w:pPr>
      <w:spacing w:after="0" w:line="240" w:lineRule="auto"/>
      <w:ind w:left="720"/>
    </w:pPr>
    <w:rPr>
      <w:rFonts w:ascii="Times New Roman" w:eastAsia="Arial Unicode MS" w:hAnsi="Times New Roman" w:cs="Arial Unicode MS"/>
      <w:color w:val="000000"/>
      <w:sz w:val="24"/>
      <w:szCs w:val="24"/>
      <w:u w:color="000000"/>
      <w:lang w:val="ru-RU" w:eastAsia="uk-UA"/>
    </w:rPr>
  </w:style>
  <w:style w:type="character" w:customStyle="1" w:styleId="a3">
    <w:name w:val="Немає"/>
    <w:rsid w:val="00886406"/>
  </w:style>
  <w:style w:type="character" w:customStyle="1" w:styleId="Hyperlink0">
    <w:name w:val="Hyperlink.0"/>
    <w:basedOn w:val="a0"/>
    <w:rsid w:val="00886406"/>
    <w:rPr>
      <w:rFonts w:ascii="Calibri" w:eastAsia="Calibri" w:hAnsi="Calibri" w:cs="Calibri" w:hint="default"/>
      <w:b/>
      <w:bCs/>
      <w:strike w:val="0"/>
      <w:dstrike w:val="0"/>
      <w:outline w:val="0"/>
      <w:shadow w:val="0"/>
      <w:emboss w:val="0"/>
      <w:imprint w:val="0"/>
      <w:color w:val="000000"/>
      <w:u w:val="none" w:color="000000"/>
      <w:effect w:val="none"/>
    </w:rPr>
  </w:style>
  <w:style w:type="character" w:styleId="a4">
    <w:name w:val="Hyperlink"/>
    <w:basedOn w:val="a0"/>
    <w:uiPriority w:val="99"/>
    <w:semiHidden/>
    <w:unhideWhenUsed/>
    <w:rsid w:val="00886406"/>
    <w:rPr>
      <w:color w:val="0000FF"/>
      <w:u w:val="single"/>
    </w:rPr>
  </w:style>
  <w:style w:type="paragraph" w:styleId="a5">
    <w:name w:val="List Paragraph"/>
    <w:basedOn w:val="a"/>
    <w:uiPriority w:val="34"/>
    <w:qFormat/>
    <w:rsid w:val="00465563"/>
    <w:pPr>
      <w:ind w:left="720"/>
      <w:contextualSpacing/>
    </w:pPr>
  </w:style>
  <w:style w:type="paragraph" w:styleId="a6">
    <w:name w:val="header"/>
    <w:basedOn w:val="a"/>
    <w:link w:val="a7"/>
    <w:uiPriority w:val="99"/>
    <w:unhideWhenUsed/>
    <w:rsid w:val="000D512E"/>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0D512E"/>
    <w:rPr>
      <w:rFonts w:ascii="Calibri" w:eastAsia="Arial Unicode MS" w:hAnsi="Calibri" w:cs="Arial Unicode MS"/>
      <w:color w:val="000000"/>
      <w:u w:color="000000"/>
      <w:lang w:val="ru-RU"/>
    </w:rPr>
  </w:style>
  <w:style w:type="paragraph" w:styleId="a8">
    <w:name w:val="footer"/>
    <w:basedOn w:val="a"/>
    <w:link w:val="a9"/>
    <w:uiPriority w:val="99"/>
    <w:unhideWhenUsed/>
    <w:rsid w:val="000D512E"/>
    <w:pPr>
      <w:tabs>
        <w:tab w:val="center" w:pos="4819"/>
        <w:tab w:val="right" w:pos="9639"/>
      </w:tabs>
      <w:spacing w:after="0" w:line="240" w:lineRule="auto"/>
    </w:pPr>
  </w:style>
  <w:style w:type="character" w:customStyle="1" w:styleId="a9">
    <w:name w:val="Нижній колонтитул Знак"/>
    <w:basedOn w:val="a0"/>
    <w:link w:val="a8"/>
    <w:uiPriority w:val="99"/>
    <w:rsid w:val="000D512E"/>
    <w:rPr>
      <w:rFonts w:ascii="Calibri" w:eastAsia="Arial Unicode MS" w:hAnsi="Calibri" w:cs="Arial Unicode MS"/>
      <w:color w:val="000000"/>
      <w:u w:color="00000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99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380%20(98)%20180%2011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18424</Words>
  <Characters>10502</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Тая</dc:creator>
  <cp:keywords/>
  <dc:description/>
  <cp:lastModifiedBy>Sergiy Horodetskiy</cp:lastModifiedBy>
  <cp:revision>2</cp:revision>
  <dcterms:created xsi:type="dcterms:W3CDTF">2025-12-15T20:33:00Z</dcterms:created>
  <dcterms:modified xsi:type="dcterms:W3CDTF">2025-12-15T20:33:00Z</dcterms:modified>
</cp:coreProperties>
</file>